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86" w:rsidRPr="00FD27F1" w:rsidRDefault="007C7C86" w:rsidP="007C7C86">
      <w:pPr>
        <w:autoSpaceDE w:val="0"/>
        <w:autoSpaceDN w:val="0"/>
        <w:adjustRightInd w:val="0"/>
        <w:spacing w:line="240" w:lineRule="auto"/>
        <w:contextualSpacing/>
        <w:jc w:val="center"/>
        <w:rPr>
          <w:rFonts w:ascii="Gentium Basic" w:hAnsi="Gentium Basic" w:cs="Arial"/>
          <w:b/>
          <w:sz w:val="32"/>
          <w:szCs w:val="32"/>
          <w:lang w:bidi="he-IL"/>
        </w:rPr>
      </w:pPr>
      <w:r w:rsidRPr="00FD27F1">
        <w:rPr>
          <w:rFonts w:ascii="Gentium Basic" w:hAnsi="Gentium Basic" w:cs="Arial"/>
          <w:b/>
          <w:sz w:val="32"/>
          <w:szCs w:val="32"/>
          <w:lang w:bidi="he-IL"/>
        </w:rPr>
        <w:t xml:space="preserve">“The Way it </w:t>
      </w:r>
      <w:proofErr w:type="gramStart"/>
      <w:r w:rsidRPr="00FD27F1">
        <w:rPr>
          <w:rFonts w:ascii="Gentium Basic" w:hAnsi="Gentium Basic" w:cs="Arial"/>
          <w:b/>
          <w:sz w:val="32"/>
          <w:szCs w:val="32"/>
          <w:lang w:bidi="he-IL"/>
        </w:rPr>
        <w:t>Used</w:t>
      </w:r>
      <w:proofErr w:type="gramEnd"/>
      <w:r w:rsidRPr="00FD27F1">
        <w:rPr>
          <w:rFonts w:ascii="Gentium Basic" w:hAnsi="Gentium Basic" w:cs="Arial"/>
          <w:b/>
          <w:sz w:val="32"/>
          <w:szCs w:val="32"/>
          <w:lang w:bidi="he-IL"/>
        </w:rPr>
        <w:t xml:space="preserve"> to Be”</w:t>
      </w:r>
    </w:p>
    <w:p w:rsidR="007C7C86" w:rsidRPr="00FD27F1" w:rsidRDefault="007C7C86" w:rsidP="00A04F8E">
      <w:pPr>
        <w:autoSpaceDE w:val="0"/>
        <w:autoSpaceDN w:val="0"/>
        <w:adjustRightInd w:val="0"/>
        <w:spacing w:line="240" w:lineRule="auto"/>
        <w:contextualSpacing/>
        <w:jc w:val="center"/>
        <w:rPr>
          <w:rFonts w:ascii="Gentium Basic" w:hAnsi="Gentium Basic"/>
          <w:lang w:bidi="he-IL"/>
        </w:rPr>
      </w:pPr>
      <w:r w:rsidRPr="00FD27F1">
        <w:rPr>
          <w:rFonts w:ascii="Gentium Basic" w:hAnsi="Gentium Basic"/>
          <w:b/>
          <w:lang w:bidi="he-IL"/>
        </w:rPr>
        <w:t>Heb</w:t>
      </w:r>
      <w:r w:rsidR="00A04F8E">
        <w:rPr>
          <w:rFonts w:ascii="Gentium Basic" w:hAnsi="Gentium Basic"/>
          <w:b/>
          <w:lang w:bidi="he-IL"/>
        </w:rPr>
        <w:t>rews</w:t>
      </w:r>
      <w:r w:rsidRPr="00FD27F1">
        <w:rPr>
          <w:rFonts w:ascii="Gentium Basic" w:hAnsi="Gentium Basic"/>
          <w:b/>
          <w:lang w:bidi="he-IL"/>
        </w:rPr>
        <w:t xml:space="preserve"> 10:32-39</w:t>
      </w: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contextualSpacing/>
        <w:rPr>
          <w:rFonts w:ascii="Gentium Basic" w:hAnsi="Gentium Basic"/>
          <w:b/>
          <w:lang w:bidi="he-IL"/>
        </w:rPr>
      </w:pPr>
      <w:r w:rsidRPr="00FD27F1">
        <w:rPr>
          <w:rFonts w:ascii="Gentium Basic" w:hAnsi="Gentium Basic"/>
          <w:b/>
          <w:lang w:bidi="he-IL"/>
        </w:rPr>
        <w:t xml:space="preserve">I. Suffering … </w:t>
      </w:r>
      <w:r w:rsidRPr="00FD27F1">
        <w:rPr>
          <w:rFonts w:ascii="Gentium Basic" w:hAnsi="Gentium Basic"/>
          <w:b/>
          <w:i/>
          <w:lang w:bidi="he-IL"/>
        </w:rPr>
        <w:t>Was Worth it</w:t>
      </w:r>
    </w:p>
    <w:p w:rsidR="007C7C86" w:rsidRPr="00FD27F1" w:rsidRDefault="007C7C86" w:rsidP="007C7C86">
      <w:pPr>
        <w:autoSpaceDE w:val="0"/>
        <w:autoSpaceDN w:val="0"/>
        <w:adjustRightInd w:val="0"/>
        <w:spacing w:line="240" w:lineRule="auto"/>
        <w:contextualSpacing/>
        <w:rPr>
          <w:rFonts w:ascii="Gentium Basic" w:hAnsi="Gentium Basic"/>
          <w:b/>
          <w:lang w:bidi="he-IL"/>
        </w:rPr>
      </w:pPr>
    </w:p>
    <w:p w:rsidR="007C7C86" w:rsidRPr="00FD27F1" w:rsidRDefault="007C7C86" w:rsidP="007C7C86">
      <w:pPr>
        <w:autoSpaceDE w:val="0"/>
        <w:autoSpaceDN w:val="0"/>
        <w:adjustRightInd w:val="0"/>
        <w:spacing w:line="240" w:lineRule="auto"/>
        <w:ind w:firstLine="288"/>
        <w:contextualSpacing/>
        <w:rPr>
          <w:rFonts w:ascii="Gentium Basic" w:hAnsi="Gentium Basic"/>
          <w:b/>
          <w:lang w:bidi="he-IL"/>
        </w:rPr>
      </w:pPr>
      <w:r w:rsidRPr="00FD27F1">
        <w:rPr>
          <w:rFonts w:ascii="Gentium Basic" w:hAnsi="Gentium Basic"/>
          <w:b/>
          <w:lang w:bidi="he-IL"/>
        </w:rPr>
        <w:t>A) Their Great Salvation</w:t>
      </w:r>
    </w:p>
    <w:p w:rsidR="007C7C86" w:rsidRPr="00FD27F1" w:rsidRDefault="007C7C86" w:rsidP="007C7C86">
      <w:pPr>
        <w:autoSpaceDE w:val="0"/>
        <w:autoSpaceDN w:val="0"/>
        <w:adjustRightInd w:val="0"/>
        <w:spacing w:line="240" w:lineRule="auto"/>
        <w:ind w:left="288" w:firstLine="288"/>
        <w:contextualSpacing/>
        <w:rPr>
          <w:rFonts w:ascii="Gentium Basic" w:hAnsi="Gentium Basic"/>
          <w:lang w:bidi="he-IL"/>
        </w:rPr>
      </w:pPr>
      <w:r w:rsidRPr="00FD27F1">
        <w:rPr>
          <w:rFonts w:ascii="Gentium Basic" w:hAnsi="Gentium Basic"/>
          <w:lang w:bidi="he-IL"/>
        </w:rPr>
        <w:t xml:space="preserve"> </w:t>
      </w:r>
      <w:proofErr w:type="gramStart"/>
      <w:r w:rsidRPr="00FD27F1">
        <w:rPr>
          <w:rFonts w:ascii="Gentium Basic" w:hAnsi="Gentium Basic"/>
          <w:lang w:bidi="he-IL"/>
        </w:rPr>
        <w:t>“</w:t>
      </w:r>
      <w:r>
        <w:rPr>
          <w:rFonts w:ascii="Gentium Basic" w:hAnsi="Gentium Basic"/>
          <w:lang w:bidi="he-IL"/>
        </w:rPr>
        <w:t xml:space="preserve">Three </w:t>
      </w:r>
      <w:r w:rsidRPr="00FD27F1">
        <w:rPr>
          <w:rFonts w:ascii="Gentium Basic" w:hAnsi="Gentium Basic"/>
          <w:lang w:bidi="he-IL"/>
        </w:rPr>
        <w:t>Magic words?”</w:t>
      </w:r>
      <w:proofErr w:type="gramEnd"/>
      <w:r w:rsidRPr="00FD27F1">
        <w:rPr>
          <w:rFonts w:ascii="Gentium Basic" w:hAnsi="Gentium Basic"/>
          <w:lang w:bidi="he-IL"/>
        </w:rPr>
        <w:t xml:space="preserve"> = </w:t>
      </w:r>
      <w:r w:rsidRPr="00A04F8E">
        <w:rPr>
          <w:lang w:bidi="he-IL"/>
        </w:rPr>
        <w:t>____  _____  ________________</w:t>
      </w:r>
      <w:r w:rsidRPr="00FD27F1">
        <w:rPr>
          <w:rFonts w:ascii="Gentium Basic" w:hAnsi="Gentium Basic"/>
          <w:lang w:bidi="he-IL"/>
        </w:rPr>
        <w:t xml:space="preserve">. </w:t>
      </w:r>
    </w:p>
    <w:p w:rsidR="007C7C86" w:rsidRPr="00FD27F1" w:rsidRDefault="007C7C86" w:rsidP="007C7C86">
      <w:pPr>
        <w:autoSpaceDE w:val="0"/>
        <w:autoSpaceDN w:val="0"/>
        <w:adjustRightInd w:val="0"/>
        <w:spacing w:line="240" w:lineRule="auto"/>
        <w:contextualSpacing/>
        <w:rPr>
          <w:rFonts w:ascii="Gentium Basic" w:hAnsi="Gentium Basic"/>
          <w:lang w:bidi="he-IL"/>
        </w:rPr>
      </w:pPr>
      <w:r w:rsidRPr="00FD27F1">
        <w:rPr>
          <w:rFonts w:ascii="Gentium Basic" w:hAnsi="Gentium Basic"/>
          <w:b/>
          <w:lang w:bidi="he-IL"/>
        </w:rPr>
        <w:tab/>
      </w:r>
      <w:r w:rsidRPr="00FD27F1">
        <w:rPr>
          <w:rFonts w:ascii="Gentium Basic" w:hAnsi="Gentium Basic"/>
          <w:b/>
          <w:lang w:bidi="he-IL"/>
        </w:rPr>
        <w:tab/>
      </w:r>
      <w:r w:rsidRPr="00FD27F1">
        <w:rPr>
          <w:rFonts w:ascii="Gentium Basic" w:hAnsi="Gentium Basic"/>
          <w:b/>
          <w:lang w:bidi="he-IL"/>
        </w:rPr>
        <w:tab/>
      </w:r>
      <w:r w:rsidRPr="00FD27F1">
        <w:rPr>
          <w:rFonts w:ascii="Gentium Basic" w:hAnsi="Gentium Basic"/>
          <w:bCs/>
          <w:lang w:bidi="he-IL"/>
        </w:rPr>
        <w:t>Hebrews 2:3</w:t>
      </w:r>
      <w:r w:rsidRPr="00FD27F1">
        <w:rPr>
          <w:rFonts w:ascii="Gentium Basic" w:hAnsi="Gentium Basic"/>
          <w:lang w:bidi="he-IL"/>
        </w:rPr>
        <w:t xml:space="preserve"> </w:t>
      </w:r>
    </w:p>
    <w:p w:rsidR="007C7C86" w:rsidRPr="00FD27F1" w:rsidRDefault="007C7C86" w:rsidP="007C7C86">
      <w:pPr>
        <w:autoSpaceDE w:val="0"/>
        <w:autoSpaceDN w:val="0"/>
        <w:adjustRightInd w:val="0"/>
        <w:spacing w:line="240" w:lineRule="auto"/>
        <w:contextualSpacing/>
        <w:rPr>
          <w:rFonts w:ascii="Gentium Basic" w:hAnsi="Gentium Basic"/>
          <w:b/>
          <w:lang w:bidi="he-IL"/>
        </w:rPr>
      </w:pPr>
    </w:p>
    <w:p w:rsidR="007C7C86" w:rsidRPr="00FD27F1" w:rsidRDefault="007C7C86" w:rsidP="007C7C86">
      <w:pPr>
        <w:autoSpaceDE w:val="0"/>
        <w:autoSpaceDN w:val="0"/>
        <w:adjustRightInd w:val="0"/>
        <w:spacing w:line="240" w:lineRule="auto"/>
        <w:ind w:firstLine="285"/>
        <w:contextualSpacing/>
        <w:rPr>
          <w:rFonts w:ascii="Gentium Basic" w:hAnsi="Gentium Basic"/>
          <w:b/>
          <w:lang w:bidi="he-IL"/>
        </w:rPr>
      </w:pPr>
      <w:r w:rsidRPr="00FD27F1">
        <w:rPr>
          <w:rFonts w:ascii="Gentium Basic" w:hAnsi="Gentium Basic"/>
          <w:b/>
          <w:lang w:bidi="he-IL"/>
        </w:rPr>
        <w:t xml:space="preserve">B) Their Past Afflictions </w:t>
      </w:r>
    </w:p>
    <w:p w:rsidR="007C7C86" w:rsidRPr="00FD27F1" w:rsidRDefault="007C7C86" w:rsidP="007C7C86">
      <w:pPr>
        <w:autoSpaceDE w:val="0"/>
        <w:autoSpaceDN w:val="0"/>
        <w:adjustRightInd w:val="0"/>
        <w:spacing w:line="240" w:lineRule="auto"/>
        <w:ind w:firstLine="285"/>
        <w:contextualSpacing/>
        <w:rPr>
          <w:rFonts w:ascii="Gentium Basic" w:hAnsi="Gentium Basic"/>
          <w:lang w:bidi="he-IL"/>
        </w:rPr>
      </w:pPr>
      <w:r w:rsidRPr="00FD27F1">
        <w:rPr>
          <w:rFonts w:ascii="Gentium Basic" w:hAnsi="Gentium Basic"/>
          <w:lang w:bidi="he-IL"/>
        </w:rPr>
        <w:tab/>
      </w:r>
      <w:r w:rsidRPr="00FD27F1">
        <w:rPr>
          <w:rFonts w:ascii="Gentium Basic" w:hAnsi="Gentium Basic"/>
          <w:lang w:bidi="he-IL"/>
        </w:rPr>
        <w:tab/>
        <w:t xml:space="preserve">1) </w:t>
      </w:r>
      <w:proofErr w:type="gramStart"/>
      <w:r w:rsidRPr="00FD27F1">
        <w:rPr>
          <w:rFonts w:ascii="Gentium Basic" w:hAnsi="Gentium Basic"/>
          <w:lang w:bidi="he-IL"/>
        </w:rPr>
        <w:t>sometimes</w:t>
      </w:r>
      <w:proofErr w:type="gramEnd"/>
      <w:r w:rsidRPr="00FD27F1">
        <w:rPr>
          <w:rFonts w:ascii="Gentium Basic" w:hAnsi="Gentium Basic"/>
          <w:lang w:bidi="he-IL"/>
        </w:rPr>
        <w:t xml:space="preserve"> public reproach/affliction </w:t>
      </w:r>
    </w:p>
    <w:p w:rsidR="007C7C86" w:rsidRPr="00FD27F1" w:rsidRDefault="007C7C86" w:rsidP="007C7C86">
      <w:pPr>
        <w:autoSpaceDE w:val="0"/>
        <w:autoSpaceDN w:val="0"/>
        <w:adjustRightInd w:val="0"/>
        <w:spacing w:line="240" w:lineRule="auto"/>
        <w:ind w:left="288" w:firstLine="288"/>
        <w:contextualSpacing/>
        <w:rPr>
          <w:rFonts w:ascii="Gentium Basic" w:hAnsi="Gentium Basic"/>
          <w:lang w:bidi="he-IL"/>
        </w:rPr>
      </w:pPr>
      <w:r w:rsidRPr="00FD27F1">
        <w:rPr>
          <w:rFonts w:ascii="Gentium Basic" w:hAnsi="Gentium Basic"/>
          <w:lang w:bidi="he-IL"/>
        </w:rPr>
        <w:t xml:space="preserve">2) </w:t>
      </w:r>
      <w:proofErr w:type="gramStart"/>
      <w:r w:rsidRPr="00FD27F1">
        <w:rPr>
          <w:rFonts w:ascii="Gentium Basic" w:hAnsi="Gentium Basic"/>
          <w:lang w:bidi="he-IL"/>
        </w:rPr>
        <w:t>sometimes</w:t>
      </w:r>
      <w:proofErr w:type="gramEnd"/>
      <w:r w:rsidRPr="00FD27F1">
        <w:rPr>
          <w:rFonts w:ascii="Gentium Basic" w:hAnsi="Gentium Basic"/>
          <w:lang w:bidi="he-IL"/>
        </w:rPr>
        <w:t xml:space="preserve"> partners with those reproached/afflicted </w:t>
      </w:r>
    </w:p>
    <w:p w:rsidR="007C7C86" w:rsidRPr="00FD27F1" w:rsidRDefault="007C7C86" w:rsidP="007C7C86">
      <w:pPr>
        <w:autoSpaceDE w:val="0"/>
        <w:autoSpaceDN w:val="0"/>
        <w:adjustRightInd w:val="0"/>
        <w:spacing w:line="240" w:lineRule="auto"/>
        <w:ind w:firstLine="285"/>
        <w:contextualSpacing/>
        <w:rPr>
          <w:rFonts w:ascii="Gentium Basic" w:hAnsi="Gentium Basic"/>
          <w:lang w:bidi="he-IL"/>
        </w:rPr>
      </w:pPr>
      <w:r w:rsidRPr="00FD27F1">
        <w:rPr>
          <w:rFonts w:ascii="Gentium Basic" w:hAnsi="Gentium Basic"/>
          <w:lang w:bidi="he-IL"/>
        </w:rPr>
        <w:tab/>
        <w:t xml:space="preserve"> </w:t>
      </w:r>
      <w:r w:rsidRPr="00FD27F1">
        <w:rPr>
          <w:rFonts w:ascii="Gentium Basic" w:hAnsi="Gentium Basic"/>
          <w:lang w:bidi="he-IL"/>
        </w:rPr>
        <w:tab/>
      </w:r>
      <w:r w:rsidRPr="00FD27F1">
        <w:rPr>
          <w:rFonts w:ascii="Gentium Basic" w:hAnsi="Gentium Basic"/>
          <w:lang w:bidi="he-IL"/>
        </w:rPr>
        <w:tab/>
        <w:t xml:space="preserve">Mt 5:11-12 </w:t>
      </w: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ind w:firstLine="285"/>
        <w:contextualSpacing/>
        <w:rPr>
          <w:rFonts w:ascii="Gentium Basic" w:hAnsi="Gentium Basic"/>
          <w:b/>
          <w:lang w:bidi="he-IL"/>
        </w:rPr>
      </w:pPr>
      <w:r w:rsidRPr="00FD27F1">
        <w:rPr>
          <w:rFonts w:ascii="Gentium Basic" w:hAnsi="Gentium Basic"/>
          <w:b/>
          <w:lang w:bidi="he-IL"/>
        </w:rPr>
        <w:t xml:space="preserve">C) Their Former Response </w:t>
      </w: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contextualSpacing/>
        <w:rPr>
          <w:rFonts w:ascii="Gentium Basic" w:hAnsi="Gentium Basic"/>
          <w:b/>
          <w:lang w:bidi="he-IL"/>
        </w:rPr>
      </w:pPr>
      <w:r w:rsidRPr="00FD27F1">
        <w:rPr>
          <w:rFonts w:ascii="Gentium Basic" w:hAnsi="Gentium Basic"/>
          <w:b/>
          <w:lang w:bidi="he-IL"/>
        </w:rPr>
        <w:t xml:space="preserve">II. Endurance … </w:t>
      </w:r>
      <w:r w:rsidRPr="00FD27F1">
        <w:rPr>
          <w:rFonts w:ascii="Gentium Basic" w:hAnsi="Gentium Basic"/>
          <w:b/>
          <w:i/>
          <w:lang w:bidi="he-IL"/>
        </w:rPr>
        <w:t xml:space="preserve">is </w:t>
      </w:r>
      <w:proofErr w:type="gramStart"/>
      <w:r w:rsidRPr="00FD27F1">
        <w:rPr>
          <w:rFonts w:ascii="Gentium Basic" w:hAnsi="Gentium Basic"/>
          <w:b/>
          <w:i/>
          <w:lang w:bidi="he-IL"/>
        </w:rPr>
        <w:t>Needed</w:t>
      </w:r>
      <w:proofErr w:type="gramEnd"/>
      <w:r w:rsidRPr="00FD27F1">
        <w:rPr>
          <w:rFonts w:ascii="Gentium Basic" w:hAnsi="Gentium Basic"/>
          <w:b/>
          <w:lang w:bidi="he-IL"/>
        </w:rPr>
        <w:t xml:space="preserve"> </w:t>
      </w:r>
    </w:p>
    <w:p w:rsidR="007C7C86" w:rsidRPr="00FD27F1" w:rsidRDefault="007C7C86" w:rsidP="007C7C86">
      <w:pPr>
        <w:autoSpaceDE w:val="0"/>
        <w:autoSpaceDN w:val="0"/>
        <w:adjustRightInd w:val="0"/>
        <w:spacing w:line="240" w:lineRule="auto"/>
        <w:contextualSpacing/>
        <w:rPr>
          <w:rFonts w:ascii="Gentium Basic" w:hAnsi="Gentium Basic"/>
          <w:b/>
          <w:lang w:bidi="he-IL"/>
        </w:rPr>
      </w:pPr>
    </w:p>
    <w:p w:rsidR="007C7C86" w:rsidRPr="00FD27F1" w:rsidRDefault="007C7C86" w:rsidP="007C7C86">
      <w:pPr>
        <w:autoSpaceDE w:val="0"/>
        <w:autoSpaceDN w:val="0"/>
        <w:adjustRightInd w:val="0"/>
        <w:spacing w:line="240" w:lineRule="auto"/>
        <w:ind w:firstLine="288"/>
        <w:contextualSpacing/>
        <w:rPr>
          <w:rFonts w:ascii="Gentium Basic" w:hAnsi="Gentium Basic"/>
          <w:b/>
          <w:lang w:bidi="he-IL"/>
        </w:rPr>
      </w:pPr>
      <w:r w:rsidRPr="00FD27F1">
        <w:rPr>
          <w:rFonts w:ascii="Gentium Basic" w:hAnsi="Gentium Basic"/>
          <w:b/>
          <w:lang w:bidi="he-IL"/>
        </w:rPr>
        <w:t xml:space="preserve">A) Heavenly Confidence </w:t>
      </w:r>
    </w:p>
    <w:p w:rsidR="007C7C86" w:rsidRPr="00FD27F1" w:rsidRDefault="007C7C86" w:rsidP="007C7C86">
      <w:pPr>
        <w:spacing w:line="240" w:lineRule="auto"/>
        <w:ind w:left="576"/>
        <w:contextualSpacing/>
        <w:rPr>
          <w:rFonts w:ascii="Gentium Basic" w:hAnsi="Gentium Basic"/>
          <w:lang w:bidi="he-IL"/>
        </w:rPr>
      </w:pPr>
      <w:proofErr w:type="spellStart"/>
      <w:r w:rsidRPr="00FD27F1">
        <w:rPr>
          <w:rFonts w:ascii="Gentium Basic" w:hAnsi="Gentium Basic"/>
          <w:lang w:bidi="he-IL"/>
        </w:rPr>
        <w:t>Heb</w:t>
      </w:r>
      <w:proofErr w:type="spellEnd"/>
      <w:r w:rsidRPr="00FD27F1">
        <w:rPr>
          <w:rFonts w:ascii="Gentium Basic" w:hAnsi="Gentium Basic"/>
          <w:lang w:bidi="he-IL"/>
        </w:rPr>
        <w:t xml:space="preserve"> 11:6 </w:t>
      </w: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pStyle w:val="NoSpacing"/>
        <w:contextualSpacing/>
        <w:rPr>
          <w:rFonts w:ascii="Gentium Basic" w:hAnsi="Gentium Basic"/>
          <w:b/>
          <w:lang w:bidi="he-IL"/>
        </w:rPr>
      </w:pPr>
    </w:p>
    <w:p w:rsidR="007C7C86" w:rsidRPr="00FD27F1" w:rsidRDefault="007C7C86" w:rsidP="007C7C86">
      <w:pPr>
        <w:pStyle w:val="NoSpacing"/>
        <w:ind w:firstLine="288"/>
        <w:contextualSpacing/>
        <w:rPr>
          <w:rFonts w:ascii="Gentium Basic" w:hAnsi="Gentium Basic"/>
          <w:b/>
          <w:lang w:bidi="he-IL"/>
        </w:rPr>
      </w:pPr>
      <w:r w:rsidRPr="00FD27F1">
        <w:rPr>
          <w:rFonts w:ascii="Gentium Basic" w:hAnsi="Gentium Basic"/>
          <w:b/>
          <w:lang w:bidi="he-IL"/>
        </w:rPr>
        <w:t xml:space="preserve">B) His Strength </w:t>
      </w:r>
      <w:proofErr w:type="gramStart"/>
      <w:r w:rsidRPr="00FD27F1">
        <w:rPr>
          <w:rFonts w:ascii="Gentium Basic" w:hAnsi="Gentium Basic"/>
          <w:b/>
          <w:lang w:bidi="he-IL"/>
        </w:rPr>
        <w:t>Helps</w:t>
      </w:r>
      <w:proofErr w:type="gramEnd"/>
      <w:r w:rsidRPr="00FD27F1">
        <w:rPr>
          <w:rFonts w:ascii="Gentium Basic" w:hAnsi="Gentium Basic"/>
          <w:b/>
          <w:lang w:bidi="he-IL"/>
        </w:rPr>
        <w:t xml:space="preserve"> us Endure </w:t>
      </w: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contextualSpacing/>
        <w:rPr>
          <w:rFonts w:ascii="Gentium Basic" w:hAnsi="Gentium Basic"/>
          <w:lang w:bidi="he-IL"/>
        </w:rPr>
      </w:pPr>
    </w:p>
    <w:p w:rsidR="007C7C86" w:rsidRPr="00FD27F1" w:rsidRDefault="007C7C86" w:rsidP="007C7C86">
      <w:pPr>
        <w:autoSpaceDE w:val="0"/>
        <w:autoSpaceDN w:val="0"/>
        <w:adjustRightInd w:val="0"/>
        <w:spacing w:line="240" w:lineRule="auto"/>
        <w:contextualSpacing/>
        <w:rPr>
          <w:rFonts w:ascii="Gentium Basic" w:hAnsi="Gentium Basic"/>
          <w:b/>
          <w:lang w:bidi="he-IL"/>
        </w:rPr>
      </w:pPr>
      <w:r w:rsidRPr="00FD27F1">
        <w:rPr>
          <w:rFonts w:ascii="Gentium Basic" w:hAnsi="Gentium Basic"/>
          <w:b/>
          <w:lang w:bidi="he-IL"/>
        </w:rPr>
        <w:t xml:space="preserve">III. Faith … </w:t>
      </w:r>
      <w:r w:rsidRPr="00FD27F1">
        <w:rPr>
          <w:rFonts w:ascii="Gentium Basic" w:hAnsi="Gentium Basic"/>
          <w:b/>
          <w:i/>
          <w:lang w:bidi="he-IL"/>
        </w:rPr>
        <w:t>Will Abound</w:t>
      </w:r>
      <w:r w:rsidRPr="00FD27F1">
        <w:rPr>
          <w:rFonts w:ascii="Gentium Basic" w:hAnsi="Gentium Basic"/>
          <w:b/>
          <w:lang w:bidi="he-IL"/>
        </w:rPr>
        <w:t xml:space="preserve"> </w:t>
      </w:r>
    </w:p>
    <w:p w:rsidR="007C7C86" w:rsidRPr="00FD27F1" w:rsidRDefault="007C7C86" w:rsidP="007C7C86">
      <w:pPr>
        <w:autoSpaceDE w:val="0"/>
        <w:autoSpaceDN w:val="0"/>
        <w:adjustRightInd w:val="0"/>
        <w:spacing w:line="240" w:lineRule="auto"/>
        <w:ind w:firstLine="285"/>
        <w:contextualSpacing/>
        <w:rPr>
          <w:rFonts w:ascii="Gentium Basic" w:hAnsi="Gentium Basic"/>
          <w:b/>
          <w:lang w:bidi="he-IL"/>
        </w:rPr>
      </w:pPr>
    </w:p>
    <w:p w:rsidR="007C7C86" w:rsidRPr="00FD27F1" w:rsidRDefault="007C7C86" w:rsidP="007C7C86">
      <w:pPr>
        <w:autoSpaceDE w:val="0"/>
        <w:autoSpaceDN w:val="0"/>
        <w:adjustRightInd w:val="0"/>
        <w:spacing w:line="240" w:lineRule="auto"/>
        <w:ind w:firstLine="285"/>
        <w:contextualSpacing/>
        <w:rPr>
          <w:rFonts w:ascii="Gentium Basic" w:hAnsi="Gentium Basic"/>
          <w:b/>
          <w:lang w:bidi="he-IL"/>
        </w:rPr>
      </w:pPr>
      <w:r w:rsidRPr="00FD27F1">
        <w:rPr>
          <w:rFonts w:ascii="Gentium Basic" w:hAnsi="Gentium Basic"/>
          <w:b/>
          <w:lang w:bidi="he-IL"/>
        </w:rPr>
        <w:t xml:space="preserve">A) The Eyes of Heaven </w:t>
      </w:r>
    </w:p>
    <w:p w:rsidR="007C7C86" w:rsidRPr="00FD27F1" w:rsidRDefault="007C7C86" w:rsidP="007C7C86">
      <w:pPr>
        <w:autoSpaceDE w:val="0"/>
        <w:autoSpaceDN w:val="0"/>
        <w:adjustRightInd w:val="0"/>
        <w:spacing w:line="240" w:lineRule="auto"/>
        <w:ind w:left="285"/>
        <w:contextualSpacing/>
        <w:rPr>
          <w:rFonts w:ascii="Gentium Basic" w:hAnsi="Gentium Basic"/>
          <w:lang w:bidi="he-IL"/>
        </w:rPr>
      </w:pPr>
    </w:p>
    <w:p w:rsidR="007C7C86" w:rsidRPr="00FD27F1" w:rsidRDefault="007C7C86" w:rsidP="00A04F8E">
      <w:pPr>
        <w:autoSpaceDE w:val="0"/>
        <w:autoSpaceDN w:val="0"/>
        <w:adjustRightInd w:val="0"/>
        <w:spacing w:line="360" w:lineRule="auto"/>
        <w:ind w:left="288"/>
        <w:contextualSpacing/>
        <w:rPr>
          <w:rFonts w:ascii="Gentium Basic" w:hAnsi="Gentium Basic"/>
          <w:lang w:bidi="he-IL"/>
        </w:rPr>
      </w:pPr>
      <w:r w:rsidRPr="00FD27F1">
        <w:rPr>
          <w:rFonts w:ascii="Gentium Basic" w:hAnsi="Gentium Basic"/>
          <w:lang w:bidi="he-IL"/>
        </w:rPr>
        <w:t xml:space="preserve">• </w:t>
      </w:r>
      <w:r w:rsidRPr="00FD27F1">
        <w:rPr>
          <w:rFonts w:ascii="Gentium Basic" w:hAnsi="Gentium Basic"/>
          <w:vertAlign w:val="superscript"/>
          <w:lang w:bidi="he-IL"/>
        </w:rPr>
        <w:t xml:space="preserve">34 </w:t>
      </w:r>
      <w:r w:rsidRPr="00FD27F1">
        <w:rPr>
          <w:rFonts w:ascii="Gentium Basic" w:hAnsi="Gentium Basic"/>
          <w:b/>
          <w:lang w:bidi="he-IL"/>
        </w:rPr>
        <w:t>joyfully accepted the plundering of your property</w:t>
      </w:r>
      <w:r w:rsidRPr="00FD27F1">
        <w:rPr>
          <w:rFonts w:ascii="Gentium Basic" w:hAnsi="Gentium Basic"/>
          <w:lang w:bidi="he-IL"/>
        </w:rPr>
        <w:t xml:space="preserve"> = </w:t>
      </w:r>
      <w:r w:rsidR="00A04F8E">
        <w:rPr>
          <w:lang w:bidi="he-IL"/>
        </w:rPr>
        <w:t>___________________________</w:t>
      </w:r>
    </w:p>
    <w:p w:rsidR="007C7C86" w:rsidRPr="00FD27F1" w:rsidRDefault="007C7C86" w:rsidP="00A04F8E">
      <w:pPr>
        <w:autoSpaceDE w:val="0"/>
        <w:autoSpaceDN w:val="0"/>
        <w:adjustRightInd w:val="0"/>
        <w:spacing w:line="360" w:lineRule="auto"/>
        <w:ind w:left="288"/>
        <w:contextualSpacing/>
        <w:rPr>
          <w:rFonts w:ascii="Gentium Basic" w:hAnsi="Gentium Basic"/>
          <w:b/>
          <w:lang w:bidi="he-IL"/>
        </w:rPr>
      </w:pPr>
      <w:r w:rsidRPr="00FD27F1">
        <w:rPr>
          <w:rFonts w:ascii="Gentium Basic" w:hAnsi="Gentium Basic"/>
          <w:lang w:bidi="he-IL"/>
        </w:rPr>
        <w:t xml:space="preserve">• </w:t>
      </w:r>
      <w:r w:rsidRPr="00FD27F1">
        <w:rPr>
          <w:rFonts w:ascii="Gentium Basic" w:hAnsi="Gentium Basic"/>
          <w:vertAlign w:val="superscript"/>
          <w:lang w:bidi="he-IL"/>
        </w:rPr>
        <w:t>35</w:t>
      </w:r>
      <w:r w:rsidRPr="00FD27F1">
        <w:rPr>
          <w:rFonts w:ascii="Gentium Basic" w:hAnsi="Gentium Basic"/>
          <w:lang w:bidi="he-IL"/>
        </w:rPr>
        <w:t xml:space="preserve"> </w:t>
      </w:r>
      <w:r w:rsidRPr="00FD27F1">
        <w:rPr>
          <w:rFonts w:ascii="Gentium Basic" w:hAnsi="Gentium Basic"/>
          <w:b/>
          <w:lang w:bidi="he-IL"/>
        </w:rPr>
        <w:t>Therefore do not throw away your confidence</w:t>
      </w:r>
      <w:r w:rsidRPr="00FD27F1">
        <w:rPr>
          <w:rFonts w:ascii="Gentium Basic" w:hAnsi="Gentium Basic"/>
          <w:lang w:bidi="he-IL"/>
        </w:rPr>
        <w:t xml:space="preserve"> = </w:t>
      </w:r>
      <w:r w:rsidRPr="00A04F8E">
        <w:rPr>
          <w:lang w:bidi="he-IL"/>
        </w:rPr>
        <w:t>_______________________________</w:t>
      </w:r>
      <w:r w:rsidRPr="00FD27F1">
        <w:rPr>
          <w:rFonts w:ascii="Gentium Basic" w:hAnsi="Gentium Basic"/>
          <w:lang w:bidi="he-IL"/>
        </w:rPr>
        <w:t xml:space="preserve"> </w:t>
      </w:r>
    </w:p>
    <w:p w:rsidR="007C7C86" w:rsidRPr="00FD27F1" w:rsidRDefault="007C7C86" w:rsidP="00A04F8E">
      <w:pPr>
        <w:autoSpaceDE w:val="0"/>
        <w:autoSpaceDN w:val="0"/>
        <w:adjustRightInd w:val="0"/>
        <w:spacing w:line="360" w:lineRule="auto"/>
        <w:ind w:left="288"/>
        <w:contextualSpacing/>
        <w:rPr>
          <w:rFonts w:ascii="Gentium Basic" w:hAnsi="Gentium Basic"/>
          <w:b/>
          <w:lang w:bidi="he-IL"/>
        </w:rPr>
      </w:pPr>
      <w:r w:rsidRPr="00FD27F1">
        <w:rPr>
          <w:rFonts w:ascii="Gentium Basic" w:hAnsi="Gentium Basic"/>
          <w:lang w:bidi="he-IL"/>
        </w:rPr>
        <w:t xml:space="preserve">• </w:t>
      </w:r>
      <w:r w:rsidRPr="00FD27F1">
        <w:rPr>
          <w:rFonts w:ascii="Gentium Basic" w:hAnsi="Gentium Basic"/>
          <w:vertAlign w:val="superscript"/>
          <w:lang w:bidi="he-IL"/>
        </w:rPr>
        <w:t>36</w:t>
      </w:r>
      <w:r w:rsidRPr="00FD27F1">
        <w:rPr>
          <w:rFonts w:ascii="Gentium Basic" w:hAnsi="Gentium Basic"/>
          <w:lang w:bidi="he-IL"/>
        </w:rPr>
        <w:t xml:space="preserve"> </w:t>
      </w:r>
      <w:r w:rsidRPr="00FD27F1">
        <w:rPr>
          <w:rFonts w:ascii="Gentium Basic" w:hAnsi="Gentium Basic"/>
          <w:b/>
          <w:lang w:bidi="he-IL"/>
        </w:rPr>
        <w:t>For you have need of endurance</w:t>
      </w:r>
      <w:proofErr w:type="gramStart"/>
      <w:r w:rsidRPr="00FD27F1">
        <w:rPr>
          <w:rFonts w:ascii="Gentium Basic" w:hAnsi="Gentium Basic"/>
          <w:lang w:bidi="he-IL"/>
        </w:rPr>
        <w:t>,  =</w:t>
      </w:r>
      <w:proofErr w:type="gramEnd"/>
      <w:r w:rsidRPr="00FD27F1">
        <w:rPr>
          <w:rFonts w:ascii="Gentium Basic" w:hAnsi="Gentium Basic"/>
          <w:lang w:bidi="he-IL"/>
        </w:rPr>
        <w:t xml:space="preserve"> </w:t>
      </w:r>
      <w:r w:rsidRPr="00A04F8E">
        <w:rPr>
          <w:lang w:bidi="he-IL"/>
        </w:rPr>
        <w:t>__________________________________________</w:t>
      </w:r>
      <w:r w:rsidRPr="00FD27F1">
        <w:rPr>
          <w:rFonts w:ascii="Gentium Basic" w:hAnsi="Gentium Basic"/>
          <w:lang w:bidi="he-IL"/>
        </w:rPr>
        <w:t xml:space="preserve"> </w:t>
      </w:r>
    </w:p>
    <w:p w:rsidR="007C7C86" w:rsidRPr="00FD27F1" w:rsidRDefault="007C7C86" w:rsidP="00A04F8E">
      <w:pPr>
        <w:autoSpaceDE w:val="0"/>
        <w:autoSpaceDN w:val="0"/>
        <w:adjustRightInd w:val="0"/>
        <w:spacing w:line="360" w:lineRule="auto"/>
        <w:ind w:left="288"/>
        <w:contextualSpacing/>
        <w:rPr>
          <w:rFonts w:ascii="Gentium Basic" w:hAnsi="Gentium Basic"/>
          <w:lang w:bidi="he-IL"/>
        </w:rPr>
      </w:pPr>
      <w:r w:rsidRPr="00FD27F1">
        <w:rPr>
          <w:rFonts w:ascii="Gentium Basic" w:hAnsi="Gentium Basic"/>
          <w:lang w:bidi="he-IL"/>
        </w:rPr>
        <w:t xml:space="preserve">• </w:t>
      </w:r>
      <w:r w:rsidRPr="00FD27F1">
        <w:rPr>
          <w:rFonts w:ascii="Gentium Basic" w:hAnsi="Gentium Basic"/>
          <w:vertAlign w:val="superscript"/>
          <w:lang w:bidi="he-IL"/>
        </w:rPr>
        <w:t>37</w:t>
      </w:r>
      <w:r w:rsidRPr="00FD27F1">
        <w:rPr>
          <w:rFonts w:ascii="Gentium Basic" w:hAnsi="Gentium Basic"/>
          <w:lang w:bidi="he-IL"/>
        </w:rPr>
        <w:t xml:space="preserve"> </w:t>
      </w:r>
      <w:proofErr w:type="gramStart"/>
      <w:r w:rsidRPr="00FD27F1">
        <w:rPr>
          <w:rFonts w:ascii="Gentium Basic" w:hAnsi="Gentium Basic"/>
          <w:b/>
          <w:lang w:bidi="he-IL"/>
        </w:rPr>
        <w:t>Therefore</w:t>
      </w:r>
      <w:proofErr w:type="gramEnd"/>
      <w:r w:rsidRPr="00FD27F1">
        <w:rPr>
          <w:rFonts w:ascii="Gentium Basic" w:hAnsi="Gentium Basic"/>
          <w:b/>
          <w:lang w:bidi="he-IL"/>
        </w:rPr>
        <w:t xml:space="preserve"> do not throw away your confidence</w:t>
      </w:r>
      <w:r w:rsidRPr="00FD27F1">
        <w:rPr>
          <w:rFonts w:ascii="Gentium Basic" w:hAnsi="Gentium Basic"/>
          <w:lang w:bidi="he-IL"/>
        </w:rPr>
        <w:t xml:space="preserve"> … </w:t>
      </w:r>
      <w:r w:rsidRPr="00A04F8E">
        <w:rPr>
          <w:lang w:bidi="he-IL"/>
        </w:rPr>
        <w:t xml:space="preserve">______________________________ </w:t>
      </w:r>
    </w:p>
    <w:p w:rsidR="007C7C86" w:rsidRPr="00FD27F1" w:rsidRDefault="007C7C86" w:rsidP="007C7C86">
      <w:pPr>
        <w:autoSpaceDE w:val="0"/>
        <w:autoSpaceDN w:val="0"/>
        <w:adjustRightInd w:val="0"/>
        <w:spacing w:line="240" w:lineRule="auto"/>
        <w:ind w:left="285"/>
        <w:contextualSpacing/>
        <w:rPr>
          <w:rFonts w:ascii="Gentium Basic" w:hAnsi="Gentium Basic"/>
        </w:rPr>
      </w:pPr>
      <w:r w:rsidRPr="00FD27F1">
        <w:rPr>
          <w:rFonts w:ascii="Gentium Basic" w:hAnsi="Gentium Basic"/>
          <w:b/>
          <w:lang w:bidi="he-IL"/>
        </w:rPr>
        <w:tab/>
      </w:r>
    </w:p>
    <w:p w:rsidR="007C7C86" w:rsidRPr="00FD27F1" w:rsidRDefault="007C7C86" w:rsidP="007C7C86">
      <w:pPr>
        <w:autoSpaceDE w:val="0"/>
        <w:autoSpaceDN w:val="0"/>
        <w:adjustRightInd w:val="0"/>
        <w:spacing w:line="240" w:lineRule="auto"/>
        <w:contextualSpacing/>
        <w:rPr>
          <w:rFonts w:ascii="Gentium Basic" w:hAnsi="Gentium Basic"/>
          <w:b/>
          <w:lang w:bidi="he-IL"/>
        </w:rPr>
      </w:pPr>
      <w:r w:rsidRPr="00FD27F1">
        <w:rPr>
          <w:rFonts w:ascii="Gentium Basic" w:hAnsi="Gentium Basic"/>
          <w:b/>
          <w:lang w:bidi="he-IL"/>
        </w:rPr>
        <w:t>B) Because of these promises we … Never Give In</w:t>
      </w:r>
    </w:p>
    <w:p w:rsidR="007C7C86" w:rsidRPr="00FD27F1" w:rsidRDefault="007C7C86" w:rsidP="007C7C86">
      <w:pPr>
        <w:autoSpaceDE w:val="0"/>
        <w:autoSpaceDN w:val="0"/>
        <w:adjustRightInd w:val="0"/>
        <w:spacing w:line="240" w:lineRule="auto"/>
        <w:ind w:left="285"/>
        <w:contextualSpacing/>
        <w:rPr>
          <w:rFonts w:ascii="Gentium Basic" w:hAnsi="Gentium Basic"/>
          <w:bCs/>
          <w:lang w:bidi="he-IL"/>
        </w:rPr>
      </w:pPr>
    </w:p>
    <w:p w:rsidR="007C7C86" w:rsidRPr="00FD27F1" w:rsidRDefault="007C7C86" w:rsidP="007C7C86">
      <w:pPr>
        <w:autoSpaceDE w:val="0"/>
        <w:autoSpaceDN w:val="0"/>
        <w:adjustRightInd w:val="0"/>
        <w:spacing w:line="240" w:lineRule="auto"/>
        <w:ind w:left="285"/>
        <w:contextualSpacing/>
        <w:rPr>
          <w:rFonts w:ascii="Gentium Basic" w:hAnsi="Gentium Basic"/>
          <w:lang w:bidi="he-IL"/>
        </w:rPr>
      </w:pPr>
      <w:r w:rsidRPr="00FD27F1">
        <w:rPr>
          <w:rFonts w:ascii="Gentium Basic" w:hAnsi="Gentium Basic"/>
          <w:bCs/>
          <w:lang w:bidi="he-IL"/>
        </w:rPr>
        <w:t xml:space="preserve">We have an enemy, but WE will win … [because HE ALREADY WON] Ephesians 6:12 </w:t>
      </w:r>
      <w:r w:rsidRPr="00FD27F1">
        <w:rPr>
          <w:rFonts w:ascii="Gentium Basic" w:hAnsi="Gentium Basic"/>
          <w:lang w:bidi="he-IL"/>
        </w:rPr>
        <w:t xml:space="preserve"> </w:t>
      </w:r>
    </w:p>
    <w:p w:rsidR="007C7C86" w:rsidRPr="00FD27F1" w:rsidRDefault="007C7C86" w:rsidP="007C7C86">
      <w:pPr>
        <w:spacing w:line="240" w:lineRule="auto"/>
        <w:ind w:firstLine="285"/>
        <w:contextualSpacing/>
        <w:rPr>
          <w:rFonts w:ascii="Gentium Basic" w:hAnsi="Gentium Basic"/>
          <w:lang w:bidi="he-IL"/>
        </w:rPr>
      </w:pPr>
      <w:r w:rsidRPr="00FD27F1">
        <w:rPr>
          <w:rFonts w:ascii="Gentium Basic" w:hAnsi="Gentium Basic"/>
          <w:lang w:bidi="he-IL"/>
        </w:rPr>
        <w:t xml:space="preserve">Job 19:25-27; </w:t>
      </w:r>
      <w:r w:rsidRPr="00FD27F1">
        <w:rPr>
          <w:rFonts w:ascii="Gentium Basic" w:hAnsi="Gentium Basic"/>
          <w:bCs/>
          <w:lang w:bidi="he-IL"/>
        </w:rPr>
        <w:t xml:space="preserve">2 Corinthians 4:7-9 </w:t>
      </w:r>
      <w:r w:rsidRPr="00FD27F1">
        <w:rPr>
          <w:rFonts w:ascii="Gentium Basic" w:hAnsi="Gentium Basic"/>
          <w:lang w:bidi="he-IL"/>
        </w:rPr>
        <w:t xml:space="preserve"> </w:t>
      </w:r>
    </w:p>
    <w:p w:rsidR="007C7C86" w:rsidRPr="00FD27F1" w:rsidRDefault="007C7C86" w:rsidP="007C7C86">
      <w:pPr>
        <w:spacing w:line="240" w:lineRule="auto"/>
        <w:contextualSpacing/>
        <w:rPr>
          <w:rFonts w:ascii="Gentium Basic" w:hAnsi="Gentium Basic"/>
          <w:b/>
        </w:rPr>
      </w:pPr>
    </w:p>
    <w:p w:rsidR="007C7C86" w:rsidRPr="00FD27F1" w:rsidRDefault="007C7C86" w:rsidP="007C7C86">
      <w:pPr>
        <w:spacing w:line="240" w:lineRule="auto"/>
        <w:contextualSpacing/>
        <w:rPr>
          <w:rFonts w:ascii="Gentium Basic" w:hAnsi="Gentium Basic"/>
          <w:b/>
        </w:rPr>
      </w:pPr>
      <w:r w:rsidRPr="00FD27F1">
        <w:rPr>
          <w:rFonts w:ascii="Gentium Basic" w:hAnsi="Gentium Basic"/>
          <w:b/>
        </w:rPr>
        <w:t xml:space="preserve">C) Jesus </w:t>
      </w:r>
      <w:proofErr w:type="gramStart"/>
      <w:r w:rsidRPr="00FD27F1">
        <w:rPr>
          <w:rFonts w:ascii="Gentium Basic" w:hAnsi="Gentium Basic"/>
          <w:b/>
        </w:rPr>
        <w:t>Is</w:t>
      </w:r>
      <w:proofErr w:type="gramEnd"/>
      <w:r w:rsidRPr="00FD27F1">
        <w:rPr>
          <w:rFonts w:ascii="Gentium Basic" w:hAnsi="Gentium Basic"/>
          <w:b/>
        </w:rPr>
        <w:t xml:space="preserve"> our Example … </w:t>
      </w:r>
      <w:r w:rsidRPr="00FD27F1">
        <w:rPr>
          <w:rFonts w:ascii="Gentium Basic" w:hAnsi="Gentium Basic"/>
          <w:b/>
          <w:i/>
        </w:rPr>
        <w:t>He never Wavered</w:t>
      </w:r>
    </w:p>
    <w:p w:rsidR="007C7C86" w:rsidRPr="00FD27F1" w:rsidRDefault="007C7C86" w:rsidP="007C7C86">
      <w:pPr>
        <w:spacing w:line="240" w:lineRule="auto"/>
        <w:contextualSpacing/>
        <w:rPr>
          <w:rFonts w:ascii="Gentium Basic" w:hAnsi="Gentium Basic"/>
          <w:b/>
        </w:rPr>
      </w:pPr>
      <w:r w:rsidRPr="00FD27F1">
        <w:rPr>
          <w:rFonts w:ascii="Gentium Basic" w:hAnsi="Gentium Basic"/>
          <w:b/>
        </w:rPr>
        <w:t xml:space="preserve"> </w:t>
      </w:r>
      <w:r w:rsidRPr="00FD27F1">
        <w:rPr>
          <w:rFonts w:ascii="Gentium Basic" w:hAnsi="Gentium Basic"/>
          <w:b/>
        </w:rPr>
        <w:tab/>
      </w:r>
      <w:r w:rsidRPr="00FD27F1">
        <w:rPr>
          <w:rFonts w:ascii="Gentium Basic" w:hAnsi="Gentium Basic"/>
        </w:rPr>
        <w:t xml:space="preserve">He endured so we can endure … </w:t>
      </w:r>
      <w:r w:rsidRPr="00FD27F1">
        <w:rPr>
          <w:rFonts w:ascii="Gentium Basic" w:hAnsi="Gentium Basic"/>
          <w:bCs/>
          <w:lang w:bidi="he-IL"/>
        </w:rPr>
        <w:t>Hebrews 12:1</w:t>
      </w:r>
      <w:r w:rsidRPr="00FD27F1">
        <w:rPr>
          <w:rFonts w:ascii="Gentium Basic" w:hAnsi="Gentium Basic"/>
          <w:lang w:bidi="he-IL"/>
        </w:rPr>
        <w:t xml:space="preserve"> </w:t>
      </w:r>
    </w:p>
    <w:p w:rsidR="007C7C86" w:rsidRPr="00FD27F1" w:rsidRDefault="007C7C86" w:rsidP="007C7C86">
      <w:pPr>
        <w:spacing w:line="240" w:lineRule="auto"/>
        <w:contextualSpacing/>
        <w:rPr>
          <w:rFonts w:ascii="Gentium Basic" w:hAnsi="Gentium Basic"/>
        </w:rPr>
      </w:pPr>
    </w:p>
    <w:p w:rsidR="007C7C86" w:rsidRPr="00FD27F1" w:rsidRDefault="007C7C86" w:rsidP="007C7C86">
      <w:pPr>
        <w:autoSpaceDE w:val="0"/>
        <w:autoSpaceDN w:val="0"/>
        <w:adjustRightInd w:val="0"/>
        <w:spacing w:line="240" w:lineRule="auto"/>
        <w:contextualSpacing/>
        <w:rPr>
          <w:rFonts w:ascii="Gentium Basic" w:hAnsi="Gentium Basic"/>
          <w:b/>
          <w:sz w:val="28"/>
          <w:szCs w:val="28"/>
          <w:lang w:bidi="he-IL"/>
        </w:rPr>
      </w:pPr>
      <w:r w:rsidRPr="00FD27F1">
        <w:rPr>
          <w:rFonts w:ascii="Gentium Basic" w:hAnsi="Gentium Basic"/>
          <w:b/>
          <w:sz w:val="28"/>
          <w:szCs w:val="28"/>
          <w:lang w:bidi="he-IL"/>
        </w:rPr>
        <w:lastRenderedPageBreak/>
        <w:t xml:space="preserve">Application Questions: </w:t>
      </w:r>
    </w:p>
    <w:p w:rsidR="007C7C86" w:rsidRPr="00FD27F1" w:rsidRDefault="007C7C86" w:rsidP="007C7C86">
      <w:pPr>
        <w:autoSpaceDE w:val="0"/>
        <w:autoSpaceDN w:val="0"/>
        <w:adjustRightInd w:val="0"/>
        <w:spacing w:line="240" w:lineRule="auto"/>
        <w:contextualSpacing/>
        <w:rPr>
          <w:rFonts w:ascii="Gentium Basic" w:hAnsi="Gentium Basic"/>
          <w:b/>
          <w:sz w:val="28"/>
          <w:szCs w:val="28"/>
          <w:lang w:bidi="he-IL"/>
        </w:rPr>
      </w:pP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 xml:space="preserve">• Why does remembering and ruminating on your ‘salvation story’ strengthen your faith in times of struggle? </w:t>
      </w: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 How can having “heavens eyes” give you confidence for the future? What tends to happens when you look at your life only through “earth’s eyes?”</w:t>
      </w: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 What is the difference between heavenly confidence and earthly confidence? How have you confused the two in times past?</w:t>
      </w: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 xml:space="preserve">• How does Jesus’ example at the cross inspire you to trust God for a ‘great outcome’ even though all you can see and feel is ‘great pain’ and great ‘confusion?’ </w:t>
      </w: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 xml:space="preserve">• What areas are you tempted to give up or give in or to give way to circumstances rather than entrusting yourself to God and His promises to sustain and empower you? </w:t>
      </w:r>
    </w:p>
    <w:p w:rsidR="007C7C86" w:rsidRPr="00FD27F1" w:rsidRDefault="007C7C86" w:rsidP="007C7C86">
      <w:pPr>
        <w:spacing w:line="240" w:lineRule="auto"/>
        <w:contextualSpacing/>
        <w:rPr>
          <w:rFonts w:ascii="Gentium Basic" w:hAnsi="Gentium Basic"/>
          <w:sz w:val="28"/>
          <w:szCs w:val="28"/>
        </w:rPr>
      </w:pPr>
    </w:p>
    <w:p w:rsidR="007C7C86" w:rsidRPr="00FD27F1" w:rsidRDefault="007C7C86" w:rsidP="007C7C86">
      <w:pPr>
        <w:spacing w:line="240" w:lineRule="auto"/>
        <w:contextualSpacing/>
        <w:rPr>
          <w:rFonts w:ascii="Gentium Basic" w:hAnsi="Gentium Basic"/>
          <w:sz w:val="28"/>
          <w:szCs w:val="28"/>
        </w:rPr>
      </w:pPr>
    </w:p>
    <w:p w:rsidR="007C7C86" w:rsidRPr="00FD27F1" w:rsidRDefault="007C7C86" w:rsidP="007C7C86">
      <w:pPr>
        <w:spacing w:line="240" w:lineRule="auto"/>
        <w:contextualSpacing/>
        <w:rPr>
          <w:rFonts w:ascii="Gentium Basic" w:hAnsi="Gentium Basic"/>
          <w:b/>
          <w:sz w:val="28"/>
          <w:szCs w:val="28"/>
        </w:rPr>
      </w:pPr>
      <w:r w:rsidRPr="00FD27F1">
        <w:rPr>
          <w:rFonts w:ascii="Gentium Basic" w:hAnsi="Gentium Basic"/>
          <w:b/>
          <w:sz w:val="28"/>
          <w:szCs w:val="28"/>
        </w:rPr>
        <w:t>Quotes</w:t>
      </w:r>
    </w:p>
    <w:p w:rsidR="007C7C86" w:rsidRPr="00FD27F1" w:rsidRDefault="007C7C86" w:rsidP="007C7C86">
      <w:pPr>
        <w:spacing w:line="240" w:lineRule="auto"/>
        <w:contextualSpacing/>
        <w:rPr>
          <w:rFonts w:ascii="Gentium Basic" w:hAnsi="Gentium Basic"/>
          <w:i/>
          <w:sz w:val="28"/>
          <w:szCs w:val="28"/>
        </w:rPr>
      </w:pPr>
    </w:p>
    <w:p w:rsidR="007C7C86" w:rsidRPr="00FD27F1" w:rsidRDefault="007C7C86" w:rsidP="007C7C86">
      <w:pPr>
        <w:spacing w:line="240" w:lineRule="auto"/>
        <w:contextualSpacing/>
        <w:rPr>
          <w:rFonts w:ascii="Gentium Basic" w:hAnsi="Gentium Basic"/>
          <w:i/>
          <w:sz w:val="28"/>
          <w:szCs w:val="28"/>
        </w:rPr>
      </w:pPr>
      <w:r w:rsidRPr="00FD27F1">
        <w:rPr>
          <w:rFonts w:ascii="Gentium Basic" w:hAnsi="Gentium Basic"/>
          <w:i/>
          <w:sz w:val="28"/>
          <w:szCs w:val="28"/>
        </w:rPr>
        <w:t>“Because Satan hates us, he's determined to rob us of the joy we'd have if we believed what God tells us about the magnificent world to come.”</w:t>
      </w:r>
      <w:r w:rsidRPr="00FD27F1">
        <w:rPr>
          <w:rFonts w:ascii="Gentium Basic" w:hAnsi="Gentium Basic"/>
          <w:sz w:val="28"/>
          <w:szCs w:val="28"/>
        </w:rPr>
        <w:t xml:space="preserve"> </w:t>
      </w:r>
      <w:hyperlink r:id="rId8" w:history="1">
        <w:r w:rsidRPr="00FD27F1">
          <w:rPr>
            <w:rStyle w:val="Hyperlink"/>
            <w:rFonts w:ascii="Gentium Basic" w:hAnsi="Gentium Basic"/>
            <w:sz w:val="28"/>
            <w:szCs w:val="28"/>
          </w:rPr>
          <w:t>Randy Alcorn</w:t>
        </w:r>
      </w:hyperlink>
      <w:r w:rsidRPr="00FD27F1">
        <w:rPr>
          <w:rFonts w:ascii="Gentium Basic" w:hAnsi="Gentium Basic"/>
          <w:sz w:val="28"/>
          <w:szCs w:val="28"/>
        </w:rPr>
        <w:t xml:space="preserve">, </w:t>
      </w:r>
      <w:hyperlink r:id="rId9" w:history="1">
        <w:r w:rsidRPr="00FD27F1">
          <w:rPr>
            <w:rStyle w:val="Hyperlink"/>
            <w:rFonts w:ascii="Gentium Basic" w:hAnsi="Gentium Basic"/>
            <w:i/>
            <w:sz w:val="28"/>
            <w:szCs w:val="28"/>
          </w:rPr>
          <w:t>Heaven</w:t>
        </w:r>
      </w:hyperlink>
      <w:r w:rsidRPr="00FD27F1">
        <w:rPr>
          <w:rFonts w:ascii="Gentium Basic" w:hAnsi="Gentium Basic"/>
          <w:i/>
          <w:sz w:val="28"/>
          <w:szCs w:val="28"/>
        </w:rPr>
        <w:t>.</w:t>
      </w:r>
    </w:p>
    <w:p w:rsidR="007C7C86" w:rsidRPr="00FD27F1" w:rsidRDefault="007C7C86" w:rsidP="007C7C86">
      <w:pPr>
        <w:spacing w:line="240" w:lineRule="auto"/>
        <w:contextualSpacing/>
        <w:rPr>
          <w:rFonts w:ascii="Gentium Basic" w:hAnsi="Gentium Basic"/>
          <w:i/>
          <w:sz w:val="28"/>
          <w:szCs w:val="28"/>
        </w:rPr>
      </w:pPr>
    </w:p>
    <w:p w:rsidR="007C7C86" w:rsidRPr="00FD27F1" w:rsidRDefault="007C7C86" w:rsidP="007C7C86">
      <w:pPr>
        <w:spacing w:line="240" w:lineRule="auto"/>
        <w:contextualSpacing/>
        <w:rPr>
          <w:rFonts w:ascii="Gentium Basic" w:hAnsi="Gentium Basic"/>
          <w:sz w:val="28"/>
          <w:szCs w:val="28"/>
        </w:rPr>
      </w:pPr>
      <w:r w:rsidRPr="00FD27F1">
        <w:rPr>
          <w:rFonts w:ascii="Gentium Basic" w:hAnsi="Gentium Basic"/>
          <w:i/>
          <w:sz w:val="28"/>
          <w:szCs w:val="28"/>
        </w:rPr>
        <w:t>“In the truest sense, Christian pilgrims have the best of both worlds. We have joy whenever this world reminds us of the next, and we take solace whenever it does not.”</w:t>
      </w:r>
      <w:r w:rsidRPr="00FD27F1">
        <w:rPr>
          <w:rFonts w:ascii="Gentium Basic" w:hAnsi="Gentium Basic"/>
          <w:sz w:val="28"/>
          <w:szCs w:val="28"/>
        </w:rPr>
        <w:t xml:space="preserve"> C. S. Lewis</w:t>
      </w:r>
    </w:p>
    <w:p w:rsidR="007C7C86" w:rsidRPr="00FD27F1" w:rsidRDefault="007C7C86" w:rsidP="007C7C86">
      <w:pPr>
        <w:spacing w:line="240" w:lineRule="auto"/>
        <w:contextualSpacing/>
        <w:rPr>
          <w:rFonts w:ascii="Gentium Basic" w:hAnsi="Gentium Basic"/>
          <w:sz w:val="28"/>
          <w:szCs w:val="28"/>
        </w:rPr>
      </w:pPr>
    </w:p>
    <w:p w:rsidR="007C7C86" w:rsidRPr="00FD27F1" w:rsidRDefault="007C7C86" w:rsidP="007C7C86">
      <w:pPr>
        <w:spacing w:line="240" w:lineRule="auto"/>
        <w:contextualSpacing/>
        <w:rPr>
          <w:rFonts w:ascii="Gentium Basic" w:hAnsi="Gentium Basic"/>
          <w:b/>
          <w:sz w:val="28"/>
          <w:szCs w:val="28"/>
        </w:rPr>
      </w:pPr>
      <w:r w:rsidRPr="00FD27F1">
        <w:rPr>
          <w:rFonts w:ascii="Gentium Basic" w:hAnsi="Gentium Basic"/>
          <w:b/>
          <w:sz w:val="28"/>
          <w:szCs w:val="28"/>
        </w:rPr>
        <w:t xml:space="preserve">The Legacy of Abraham Lincoln … </w:t>
      </w:r>
      <w:r w:rsidRPr="00FD27F1">
        <w:rPr>
          <w:rFonts w:ascii="Gentium Basic" w:hAnsi="Gentium Basic"/>
          <w:b/>
          <w:i/>
          <w:sz w:val="28"/>
          <w:szCs w:val="28"/>
        </w:rPr>
        <w:t xml:space="preserve">Endurance </w:t>
      </w:r>
    </w:p>
    <w:p w:rsidR="007C7C86" w:rsidRPr="00FD27F1" w:rsidRDefault="007C7C86" w:rsidP="007C7C86">
      <w:pPr>
        <w:spacing w:line="240" w:lineRule="auto"/>
        <w:ind w:firstLine="288"/>
        <w:contextualSpacing/>
        <w:rPr>
          <w:rFonts w:ascii="Gentium Basic" w:hAnsi="Gentium Basic"/>
          <w:sz w:val="28"/>
          <w:szCs w:val="28"/>
          <w:lang w:bidi="he-IL"/>
        </w:rPr>
      </w:pPr>
    </w:p>
    <w:p w:rsidR="007C7C86" w:rsidRPr="00FD27F1" w:rsidRDefault="007C7C86" w:rsidP="007C7C86">
      <w:pPr>
        <w:spacing w:line="240" w:lineRule="auto"/>
        <w:ind w:firstLine="288"/>
        <w:contextualSpacing/>
        <w:rPr>
          <w:rFonts w:ascii="Gentium Basic" w:hAnsi="Gentium Basic"/>
          <w:sz w:val="28"/>
          <w:szCs w:val="28"/>
          <w:lang w:bidi="he-IL"/>
        </w:rPr>
      </w:pPr>
      <w:r w:rsidRPr="00FD27F1">
        <w:rPr>
          <w:rFonts w:ascii="Gentium Basic" w:hAnsi="Gentium Basic"/>
          <w:sz w:val="28"/>
          <w:szCs w:val="28"/>
          <w:lang w:bidi="he-IL"/>
        </w:rPr>
        <w:t xml:space="preserve">Abraham Lincoln … </w:t>
      </w:r>
    </w:p>
    <w:p w:rsidR="007C7C86" w:rsidRPr="00FD27F1" w:rsidRDefault="007C7C86" w:rsidP="007C7C86">
      <w:pPr>
        <w:spacing w:line="240" w:lineRule="auto"/>
        <w:ind w:firstLine="288"/>
        <w:contextualSpacing/>
        <w:rPr>
          <w:rFonts w:ascii="Gentium Basic" w:hAnsi="Gentium Basic"/>
          <w:sz w:val="28"/>
          <w:szCs w:val="28"/>
          <w:lang w:bidi="he-IL"/>
        </w:rPr>
      </w:pPr>
    </w:p>
    <w:p w:rsidR="007C7C86" w:rsidRPr="00FD27F1" w:rsidRDefault="007C7C86" w:rsidP="007C7C86">
      <w:pPr>
        <w:spacing w:line="240" w:lineRule="auto"/>
        <w:ind w:left="288"/>
        <w:contextualSpacing/>
        <w:rPr>
          <w:rFonts w:ascii="Gentium Basic" w:hAnsi="Gentium Basic"/>
          <w:sz w:val="28"/>
          <w:szCs w:val="28"/>
        </w:rPr>
      </w:pPr>
      <w:r w:rsidRPr="00FD27F1">
        <w:rPr>
          <w:rFonts w:ascii="Gentium Basic" w:hAnsi="Gentium Basic"/>
          <w:sz w:val="28"/>
          <w:szCs w:val="28"/>
        </w:rPr>
        <w:t xml:space="preserve">Failed in business age 22; Ran for Legislature--defeated age 23; Again failed in business age 24; Elected to Legislature age 25; sweetheart died age 26; Had a nervous breakdown age 27; Defeated for Speaker age 29; Defeated for Elector age 31; Defeated for Congress age 34; Elected to Congress age 37; </w:t>
      </w:r>
      <w:bookmarkStart w:id="0" w:name="_GoBack"/>
      <w:bookmarkEnd w:id="0"/>
      <w:r w:rsidRPr="00FD27F1">
        <w:rPr>
          <w:rFonts w:ascii="Gentium Basic" w:hAnsi="Gentium Basic"/>
          <w:sz w:val="28"/>
          <w:szCs w:val="28"/>
        </w:rPr>
        <w:t xml:space="preserve">Defeated for Congress age 39; Defeated for Senate age 46; Defeated for Vice President age 47; Defeated for Senate age </w:t>
      </w:r>
      <w:proofErr w:type="gramStart"/>
      <w:r w:rsidRPr="00FD27F1">
        <w:rPr>
          <w:rFonts w:ascii="Gentium Basic" w:hAnsi="Gentium Basic"/>
          <w:sz w:val="28"/>
          <w:szCs w:val="28"/>
        </w:rPr>
        <w:t>49 ;</w:t>
      </w:r>
      <w:proofErr w:type="gramEnd"/>
      <w:r w:rsidR="00A04F8E">
        <w:rPr>
          <w:rFonts w:ascii="Gentium Basic" w:hAnsi="Gentium Basic"/>
          <w:sz w:val="28"/>
          <w:szCs w:val="28"/>
        </w:rPr>
        <w:t xml:space="preserve"> </w:t>
      </w:r>
      <w:r w:rsidRPr="00FD27F1">
        <w:rPr>
          <w:rFonts w:ascii="Gentium Basic" w:hAnsi="Gentium Basic"/>
          <w:sz w:val="28"/>
          <w:szCs w:val="28"/>
        </w:rPr>
        <w:t>Elected President of the United States 51</w:t>
      </w:r>
    </w:p>
    <w:p w:rsidR="007C7C86" w:rsidRPr="00FD27F1" w:rsidRDefault="007C7C86" w:rsidP="007C7C86">
      <w:pPr>
        <w:rPr>
          <w:rFonts w:ascii="Gentium Basic" w:hAnsi="Gentium Basic"/>
          <w:sz w:val="28"/>
          <w:szCs w:val="28"/>
        </w:rPr>
      </w:pPr>
    </w:p>
    <w:p w:rsidR="007C7C86" w:rsidRPr="00FD27F1" w:rsidRDefault="007C7C86" w:rsidP="007C7C86">
      <w:pPr>
        <w:rPr>
          <w:rFonts w:ascii="Gentium Basic" w:hAnsi="Gentium Basic"/>
          <w:sz w:val="28"/>
          <w:szCs w:val="28"/>
        </w:rPr>
      </w:pPr>
    </w:p>
    <w:p w:rsidR="000842A3" w:rsidRPr="00A54DAA" w:rsidRDefault="000842A3" w:rsidP="009B374B">
      <w:pPr>
        <w:spacing w:after="0" w:line="240" w:lineRule="auto"/>
        <w:rPr>
          <w:rFonts w:ascii="Gentium Basic" w:hAnsi="Gentium Basic" w:cs="Gentium Plus"/>
          <w:sz w:val="28"/>
        </w:rPr>
      </w:pPr>
    </w:p>
    <w:sectPr w:rsidR="000842A3" w:rsidRPr="00A54DAA"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0EC23780" wp14:editId="4BD7D7F5">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A04F8E">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A04F8E">
      <w:rPr>
        <w:rFonts w:ascii="Gentium Basic" w:hAnsi="Gentium Basic"/>
        <w:noProof/>
      </w:rPr>
      <w:t>January 31,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4F03E8"/>
    <w:rsid w:val="0056446A"/>
    <w:rsid w:val="005C7DAA"/>
    <w:rsid w:val="005D778D"/>
    <w:rsid w:val="006F215F"/>
    <w:rsid w:val="00705F41"/>
    <w:rsid w:val="007C7C86"/>
    <w:rsid w:val="007D0602"/>
    <w:rsid w:val="008209D9"/>
    <w:rsid w:val="008514A1"/>
    <w:rsid w:val="009B374B"/>
    <w:rsid w:val="00A04F8E"/>
    <w:rsid w:val="00A54DAA"/>
    <w:rsid w:val="00B27083"/>
    <w:rsid w:val="00C4374F"/>
    <w:rsid w:val="00CA2127"/>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7C7C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7C7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4862.Randy_Alcor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dreads.com/work/quotes/862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4891-A69D-4C1D-AC8F-78075CFC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423</Words>
  <Characters>2414</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2016-01-31T13:35:00Z</cp:lastPrinted>
  <dcterms:created xsi:type="dcterms:W3CDTF">2016-01-31T13:35:00Z</dcterms:created>
  <dcterms:modified xsi:type="dcterms:W3CDTF">2016-01-31T14:20:00Z</dcterms:modified>
</cp:coreProperties>
</file>