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0B87" w14:textId="77777777" w:rsidR="001A57B4" w:rsidRPr="003508C7" w:rsidRDefault="001A57B4" w:rsidP="001A57B4">
      <w:pPr>
        <w:pStyle w:val="NoSpacing"/>
        <w:jc w:val="center"/>
        <w:rPr>
          <w:b/>
          <w:sz w:val="36"/>
          <w:szCs w:val="36"/>
        </w:rPr>
      </w:pPr>
      <w:r w:rsidRPr="003508C7">
        <w:rPr>
          <w:b/>
          <w:sz w:val="36"/>
          <w:szCs w:val="36"/>
        </w:rPr>
        <w:t>“No Rivals”</w:t>
      </w:r>
    </w:p>
    <w:p w14:paraId="0B0946B0" w14:textId="03287DD1" w:rsidR="001A57B4" w:rsidRPr="003508C7" w:rsidRDefault="001A57B4" w:rsidP="001A57B4">
      <w:pPr>
        <w:pStyle w:val="NoSpacing"/>
        <w:jc w:val="center"/>
        <w:rPr>
          <w:sz w:val="22"/>
          <w:szCs w:val="22"/>
        </w:rPr>
      </w:pPr>
      <w:r w:rsidRPr="003508C7">
        <w:rPr>
          <w:sz w:val="22"/>
          <w:szCs w:val="22"/>
        </w:rPr>
        <w:t>Hosea 1-3</w:t>
      </w:r>
    </w:p>
    <w:p w14:paraId="32B6B2A9" w14:textId="77777777" w:rsidR="00F343EC" w:rsidRDefault="00F343EC" w:rsidP="00F343EC">
      <w:pPr>
        <w:pStyle w:val="NoSpacing"/>
      </w:pPr>
    </w:p>
    <w:p w14:paraId="1F30FC01" w14:textId="77777777" w:rsidR="00F343EC" w:rsidRDefault="00F343EC" w:rsidP="00F343EC">
      <w:pPr>
        <w:pStyle w:val="NoSpacing"/>
        <w:rPr>
          <w:b/>
        </w:rPr>
      </w:pPr>
    </w:p>
    <w:p w14:paraId="35406ADC" w14:textId="77777777" w:rsidR="00F343EC" w:rsidRDefault="00F343EC" w:rsidP="00F343EC">
      <w:pPr>
        <w:pStyle w:val="NoSpacing"/>
        <w:rPr>
          <w:b/>
        </w:rPr>
      </w:pPr>
      <w:r w:rsidRPr="00FD1010">
        <w:rPr>
          <w:b/>
        </w:rPr>
        <w:t xml:space="preserve">I. </w:t>
      </w:r>
      <w:r>
        <w:rPr>
          <w:b/>
        </w:rPr>
        <w:t>Hosea’s Story is Our Story</w:t>
      </w:r>
    </w:p>
    <w:p w14:paraId="4AC91A98" w14:textId="77777777" w:rsidR="00F343EC" w:rsidRDefault="00F343EC" w:rsidP="00F343EC">
      <w:pPr>
        <w:pStyle w:val="NoSpacing"/>
        <w:ind w:firstLine="288"/>
        <w:rPr>
          <w:b/>
        </w:rPr>
      </w:pPr>
      <w:bookmarkStart w:id="0" w:name="_GoBack"/>
      <w:bookmarkEnd w:id="0"/>
    </w:p>
    <w:p w14:paraId="0350521E" w14:textId="6267FFB1" w:rsidR="00F343EC" w:rsidRPr="00D27A35" w:rsidRDefault="00F343EC" w:rsidP="00F343EC">
      <w:pPr>
        <w:pStyle w:val="NoSpacing"/>
        <w:ind w:firstLine="288"/>
      </w:pPr>
      <w:r>
        <w:rPr>
          <w:b/>
        </w:rPr>
        <w:t xml:space="preserve">A) A Difficult </w:t>
      </w:r>
      <w:r w:rsidRPr="00FD1010">
        <w:rPr>
          <w:b/>
        </w:rPr>
        <w:t>Call</w:t>
      </w:r>
      <w:r>
        <w:rPr>
          <w:b/>
        </w:rPr>
        <w:t xml:space="preserve">ing </w:t>
      </w:r>
    </w:p>
    <w:p w14:paraId="23B252F7" w14:textId="54ED0FEB" w:rsidR="00F343EC" w:rsidRPr="00F343EC" w:rsidRDefault="00F343EC" w:rsidP="00F343EC">
      <w:pPr>
        <w:pStyle w:val="NoSpacing"/>
        <w:ind w:left="288" w:firstLine="288"/>
      </w:pPr>
      <w:r w:rsidRPr="00F343EC">
        <w:rPr>
          <w:rFonts w:ascii="Calibri" w:hAnsi="Calibri" w:cs="Calibri"/>
          <w:bCs/>
          <w:lang w:bidi="he-IL"/>
        </w:rPr>
        <w:t>Hosea 1:2</w:t>
      </w:r>
      <w:r w:rsidRPr="00F343EC">
        <w:rPr>
          <w:rFonts w:ascii="Calibri" w:hAnsi="Calibri" w:cs="Calibri"/>
          <w:lang w:bidi="he-IL"/>
        </w:rPr>
        <w:t xml:space="preserve">, </w:t>
      </w:r>
      <w:r w:rsidRPr="00F343EC">
        <w:rPr>
          <w:rFonts w:ascii="Calibri" w:hAnsi="Calibri" w:cs="Calibri"/>
          <w:bCs/>
          <w:lang w:bidi="he-IL"/>
        </w:rPr>
        <w:t xml:space="preserve">3-9 </w:t>
      </w:r>
      <w:r w:rsidRPr="00F343EC">
        <w:rPr>
          <w:rFonts w:ascii="Calibri" w:hAnsi="Calibri" w:cs="Calibri"/>
          <w:lang w:bidi="he-IL"/>
        </w:rPr>
        <w:t xml:space="preserve"> </w:t>
      </w:r>
      <w:r w:rsidRPr="00F343EC">
        <w:rPr>
          <w:rFonts w:ascii="Calibri" w:hAnsi="Calibri" w:cs="Calibri"/>
          <w:bCs/>
          <w:lang w:bidi="he-IL"/>
        </w:rPr>
        <w:t xml:space="preserve">Leviticus 21:7? </w:t>
      </w:r>
      <w:r w:rsidRPr="00F343EC">
        <w:rPr>
          <w:rFonts w:ascii="Calibri" w:hAnsi="Calibri" w:cs="Calibri"/>
          <w:lang w:bidi="he-IL"/>
        </w:rPr>
        <w:t xml:space="preserve"> </w:t>
      </w:r>
    </w:p>
    <w:p w14:paraId="1E180E19" w14:textId="77777777" w:rsidR="00F343EC" w:rsidRDefault="00F343EC" w:rsidP="00F343EC">
      <w:pPr>
        <w:pStyle w:val="NoSpacing"/>
        <w:ind w:left="288"/>
      </w:pPr>
    </w:p>
    <w:p w14:paraId="6EC32AE0" w14:textId="3E48A8F8" w:rsidR="00F343EC" w:rsidRPr="00F343EC" w:rsidRDefault="00F343EC" w:rsidP="00F343EC">
      <w:pPr>
        <w:pStyle w:val="NoSpacing"/>
        <w:ind w:left="288" w:firstLine="288"/>
      </w:pPr>
      <w:r w:rsidRPr="009700C9">
        <w:rPr>
          <w:rFonts w:cstheme="minorHAnsi"/>
          <w:b/>
        </w:rPr>
        <w:t>●</w:t>
      </w:r>
      <w:r w:rsidRPr="009700C9">
        <w:rPr>
          <w:b/>
        </w:rPr>
        <w:t xml:space="preserve"> </w:t>
      </w:r>
      <w:r w:rsidRPr="00F343EC">
        <w:t>A Side Note:</w:t>
      </w:r>
      <w:r>
        <w:t xml:space="preserve"> … </w:t>
      </w:r>
      <w:r w:rsidRPr="00F343EC">
        <w:rPr>
          <w:i/>
        </w:rPr>
        <w:t>your life is not your own</w:t>
      </w:r>
      <w:r>
        <w:t xml:space="preserve"> (see </w:t>
      </w:r>
      <w:r w:rsidRPr="00F343EC">
        <w:rPr>
          <w:rFonts w:ascii="Calibri" w:hAnsi="Calibri" w:cs="Calibri"/>
          <w:bCs/>
          <w:lang w:bidi="he-IL"/>
        </w:rPr>
        <w:t>1 Corinthians 6:19-20</w:t>
      </w:r>
      <w:r>
        <w:rPr>
          <w:rFonts w:ascii="Calibri" w:hAnsi="Calibri" w:cs="Calibri"/>
          <w:bCs/>
          <w:lang w:bidi="he-IL"/>
        </w:rPr>
        <w:t>)</w:t>
      </w:r>
      <w:r w:rsidRPr="007D261E">
        <w:rPr>
          <w:rFonts w:ascii="Calibri" w:hAnsi="Calibri" w:cs="Calibri"/>
          <w:b/>
          <w:bCs/>
          <w:lang w:bidi="he-IL"/>
        </w:rPr>
        <w:t xml:space="preserve"> </w:t>
      </w:r>
      <w:r w:rsidRPr="007D261E">
        <w:rPr>
          <w:rFonts w:ascii="Calibri" w:hAnsi="Calibri" w:cs="Calibri"/>
          <w:lang w:bidi="he-IL"/>
        </w:rPr>
        <w:t xml:space="preserve"> </w:t>
      </w:r>
    </w:p>
    <w:p w14:paraId="45847790" w14:textId="77777777" w:rsidR="00F343EC" w:rsidRDefault="00F343EC" w:rsidP="00F343EC">
      <w:pPr>
        <w:pStyle w:val="NoSpacing"/>
      </w:pPr>
    </w:p>
    <w:p w14:paraId="60CD6CAD" w14:textId="77777777" w:rsidR="00F343EC" w:rsidRDefault="00F343EC" w:rsidP="00F343EC">
      <w:pPr>
        <w:pStyle w:val="NoSpacing"/>
        <w:ind w:firstLine="288"/>
        <w:rPr>
          <w:b/>
        </w:rPr>
      </w:pPr>
      <w:r w:rsidRPr="00D27A35">
        <w:rPr>
          <w:b/>
        </w:rPr>
        <w:t xml:space="preserve">B) A Picture of </w:t>
      </w:r>
      <w:r>
        <w:rPr>
          <w:b/>
        </w:rPr>
        <w:t>Israel = Picture of Sin</w:t>
      </w:r>
      <w:r w:rsidRPr="00D27A35">
        <w:rPr>
          <w:b/>
        </w:rPr>
        <w:t xml:space="preserve"> </w:t>
      </w:r>
      <w:r w:rsidRPr="00D27A35">
        <w:rPr>
          <w:b/>
        </w:rPr>
        <w:tab/>
      </w:r>
      <w:r w:rsidRPr="00D27A35">
        <w:rPr>
          <w:b/>
        </w:rPr>
        <w:tab/>
      </w:r>
    </w:p>
    <w:p w14:paraId="05B70D51" w14:textId="33B7A4EF" w:rsidR="00F343EC" w:rsidRPr="00F343EC" w:rsidRDefault="00F343EC" w:rsidP="00F343EC">
      <w:pPr>
        <w:pStyle w:val="NoSpacing"/>
        <w:ind w:left="288" w:firstLine="288"/>
      </w:pPr>
      <w:r w:rsidRPr="00F343EC">
        <w:rPr>
          <w:rFonts w:ascii="Calibri" w:hAnsi="Calibri" w:cs="Calibri"/>
          <w:bCs/>
          <w:lang w:bidi="he-IL"/>
        </w:rPr>
        <w:t xml:space="preserve">Hosea 4:13, 17 </w:t>
      </w:r>
      <w:r w:rsidRPr="00F343EC">
        <w:rPr>
          <w:rFonts w:ascii="Calibri" w:hAnsi="Calibri" w:cs="Calibri"/>
          <w:lang w:bidi="he-IL"/>
        </w:rPr>
        <w:t xml:space="preserve"> </w:t>
      </w:r>
    </w:p>
    <w:p w14:paraId="7219307E" w14:textId="77777777" w:rsidR="00F343EC" w:rsidRDefault="00F343EC" w:rsidP="00F343E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F343EC">
        <w:rPr>
          <w:rFonts w:ascii="Calibri" w:hAnsi="Calibri" w:cs="Calibri"/>
          <w:bCs/>
          <w:lang w:bidi="he-IL"/>
        </w:rPr>
        <w:t>Hosea 7:4</w:t>
      </w:r>
      <w:r w:rsidRPr="00F343EC">
        <w:rPr>
          <w:rFonts w:ascii="Calibri" w:hAnsi="Calibri" w:cs="Calibri"/>
          <w:b/>
          <w:bCs/>
          <w:i/>
          <w:lang w:bidi="he-IL"/>
        </w:rPr>
        <w:t xml:space="preserve"> </w:t>
      </w:r>
      <w:r w:rsidRPr="00F343EC">
        <w:rPr>
          <w:rFonts w:ascii="Calibri" w:hAnsi="Calibri" w:cs="Calibri"/>
          <w:i/>
          <w:lang w:bidi="he-IL"/>
        </w:rPr>
        <w:t xml:space="preserve"> They are all adulterers…</w:t>
      </w:r>
    </w:p>
    <w:p w14:paraId="4B6648FC" w14:textId="77777777" w:rsidR="00F343EC" w:rsidRDefault="00F343EC" w:rsidP="00F343EC">
      <w:pPr>
        <w:pStyle w:val="NoSpacing"/>
        <w:rPr>
          <w:rFonts w:ascii="Calibri" w:hAnsi="Calibri" w:cs="Calibri"/>
          <w:color w:val="FF0000"/>
          <w:lang w:bidi="he-IL"/>
        </w:rPr>
      </w:pPr>
    </w:p>
    <w:p w14:paraId="6E37B927" w14:textId="77777777" w:rsidR="00F343EC" w:rsidRDefault="00F343EC" w:rsidP="00F343EC">
      <w:pPr>
        <w:pStyle w:val="NoSpacing"/>
        <w:rPr>
          <w:rFonts w:ascii="Calibri" w:hAnsi="Calibri" w:cs="Calibri"/>
          <w:color w:val="FF0000"/>
          <w:lang w:bidi="he-IL"/>
        </w:rPr>
      </w:pPr>
    </w:p>
    <w:p w14:paraId="17E9CBFF" w14:textId="0113C055" w:rsidR="00F343EC" w:rsidRPr="000F6FC6" w:rsidRDefault="00F343EC" w:rsidP="00F343EC">
      <w:pPr>
        <w:pStyle w:val="NoSpacing"/>
        <w:ind w:firstLine="288"/>
        <w:rPr>
          <w:b/>
        </w:rPr>
      </w:pPr>
      <w:r>
        <w:rPr>
          <w:b/>
        </w:rPr>
        <w:t xml:space="preserve">C) </w:t>
      </w:r>
      <w:r w:rsidRPr="000F6FC6">
        <w:rPr>
          <w:b/>
        </w:rPr>
        <w:t xml:space="preserve">Picture of Grace </w:t>
      </w:r>
    </w:p>
    <w:p w14:paraId="4C30C94C" w14:textId="77777777" w:rsidR="00F343EC" w:rsidRPr="00997BAE" w:rsidRDefault="00F343EC" w:rsidP="00F343EC">
      <w:pPr>
        <w:pStyle w:val="NoSpacing"/>
        <w:ind w:left="576"/>
        <w:rPr>
          <w:i/>
        </w:rPr>
      </w:pPr>
      <w:r w:rsidRPr="00997BAE">
        <w:rPr>
          <w:rFonts w:ascii="Calibri" w:hAnsi="Calibri" w:cs="Calibri"/>
          <w:bCs/>
          <w:i/>
          <w:lang w:bidi="he-IL"/>
        </w:rPr>
        <w:t>Matthew 11:19</w:t>
      </w:r>
      <w:r w:rsidRPr="00997BAE">
        <w:rPr>
          <w:rFonts w:ascii="Calibri" w:hAnsi="Calibri" w:cs="Calibri"/>
          <w:i/>
          <w:lang w:bidi="he-IL"/>
        </w:rPr>
        <w:t xml:space="preserve"> The Son of Man came eating and drinking, and they say, 'Here is a glutton and a drunkard, a friend of tax collectors and "sinners."</w:t>
      </w:r>
    </w:p>
    <w:p w14:paraId="59C1268B" w14:textId="24F1825A" w:rsidR="00F343EC" w:rsidRPr="00997BAE" w:rsidRDefault="00F343EC" w:rsidP="00997BAE">
      <w:pPr>
        <w:pStyle w:val="NoSpacing"/>
        <w:ind w:left="288" w:firstLine="288"/>
      </w:pPr>
      <w:r w:rsidRPr="00997BAE">
        <w:rPr>
          <w:rFonts w:ascii="Calibri" w:hAnsi="Calibri" w:cs="Calibri"/>
          <w:bCs/>
          <w:lang w:bidi="he-IL"/>
        </w:rPr>
        <w:t xml:space="preserve">Romans 3:12-18 </w:t>
      </w:r>
      <w:r w:rsidRPr="00997BAE">
        <w:rPr>
          <w:rFonts w:ascii="Calibri" w:hAnsi="Calibri" w:cs="Calibri"/>
          <w:lang w:bidi="he-IL"/>
        </w:rPr>
        <w:t xml:space="preserve"> </w:t>
      </w:r>
    </w:p>
    <w:p w14:paraId="61F08566" w14:textId="0FD29471" w:rsidR="00F343EC" w:rsidRDefault="00F343EC" w:rsidP="00F343EC">
      <w:pPr>
        <w:pStyle w:val="NoSpacing"/>
        <w:rPr>
          <w:b/>
        </w:rPr>
      </w:pPr>
    </w:p>
    <w:p w14:paraId="1C957E22" w14:textId="2E1491FB" w:rsidR="00997BAE" w:rsidRDefault="00997BAE" w:rsidP="00F343EC">
      <w:pPr>
        <w:pStyle w:val="NoSpacing"/>
        <w:rPr>
          <w:b/>
        </w:rPr>
      </w:pPr>
    </w:p>
    <w:p w14:paraId="6631036D" w14:textId="77777777" w:rsidR="00997BAE" w:rsidRDefault="00997BAE" w:rsidP="00F343EC">
      <w:pPr>
        <w:pStyle w:val="NoSpacing"/>
        <w:rPr>
          <w:b/>
        </w:rPr>
      </w:pPr>
    </w:p>
    <w:p w14:paraId="633A9144" w14:textId="77777777" w:rsidR="00F343EC" w:rsidRPr="009700C9" w:rsidRDefault="00F343EC" w:rsidP="00F343EC">
      <w:pPr>
        <w:pStyle w:val="NoSpacing"/>
        <w:rPr>
          <w:b/>
          <w:sz w:val="28"/>
          <w:szCs w:val="28"/>
        </w:rPr>
      </w:pPr>
      <w:r w:rsidRPr="009700C9">
        <w:rPr>
          <w:b/>
          <w:sz w:val="28"/>
          <w:szCs w:val="28"/>
        </w:rPr>
        <w:t xml:space="preserve">II. Hosea’s Promise is our Reality  </w:t>
      </w:r>
    </w:p>
    <w:p w14:paraId="58E3B72B" w14:textId="77777777" w:rsidR="00F343EC" w:rsidRDefault="00F343EC" w:rsidP="00997BAE">
      <w:pPr>
        <w:pStyle w:val="NoSpacing"/>
        <w:ind w:firstLine="288"/>
        <w:rPr>
          <w:b/>
        </w:rPr>
      </w:pPr>
      <w:r w:rsidRPr="009B5421">
        <w:rPr>
          <w:b/>
        </w:rPr>
        <w:t xml:space="preserve">A) A </w:t>
      </w:r>
      <w:r>
        <w:rPr>
          <w:b/>
        </w:rPr>
        <w:t>Portrait</w:t>
      </w:r>
      <w:r w:rsidRPr="009B5421">
        <w:rPr>
          <w:b/>
        </w:rPr>
        <w:t xml:space="preserve"> of </w:t>
      </w:r>
      <w:r>
        <w:rPr>
          <w:b/>
        </w:rPr>
        <w:t xml:space="preserve">a Wayward Sinner </w:t>
      </w:r>
    </w:p>
    <w:p w14:paraId="3F76368F" w14:textId="09ABF563" w:rsidR="00F343EC" w:rsidRPr="00997BAE" w:rsidRDefault="00F343EC" w:rsidP="00997BAE">
      <w:pPr>
        <w:pStyle w:val="NoSpacing"/>
        <w:ind w:left="288" w:firstLine="288"/>
      </w:pPr>
      <w:r w:rsidRPr="00997BAE">
        <w:rPr>
          <w:rFonts w:ascii="Calibri" w:hAnsi="Calibri" w:cs="Calibri"/>
          <w:bCs/>
          <w:lang w:bidi="he-IL"/>
        </w:rPr>
        <w:t xml:space="preserve">Hosea 2:1-13 </w:t>
      </w:r>
    </w:p>
    <w:p w14:paraId="3517D84D" w14:textId="77777777" w:rsidR="00F343EC" w:rsidRDefault="00F343EC" w:rsidP="00F343EC">
      <w:pPr>
        <w:pStyle w:val="NoSpacing"/>
        <w:rPr>
          <w:b/>
        </w:rPr>
      </w:pPr>
    </w:p>
    <w:p w14:paraId="6ED1DF55" w14:textId="5D73F2D9" w:rsidR="00F343EC" w:rsidRPr="00F343EC" w:rsidRDefault="00F343EC" w:rsidP="00997BAE">
      <w:pPr>
        <w:pStyle w:val="NoSpacing"/>
        <w:ind w:left="288" w:firstLine="288"/>
        <w:rPr>
          <w:b/>
          <w:sz w:val="20"/>
          <w:szCs w:val="20"/>
        </w:rPr>
      </w:pPr>
      <w:r w:rsidRPr="00F343EC">
        <w:rPr>
          <w:b/>
          <w:sz w:val="20"/>
          <w:szCs w:val="20"/>
        </w:rPr>
        <w:t xml:space="preserve">Outline of </w:t>
      </w:r>
      <w:r w:rsidR="00997BAE">
        <w:rPr>
          <w:b/>
          <w:sz w:val="20"/>
          <w:szCs w:val="20"/>
        </w:rPr>
        <w:t xml:space="preserve">Hosea's Basic </w:t>
      </w:r>
      <w:r w:rsidRPr="00F343EC">
        <w:rPr>
          <w:b/>
          <w:sz w:val="20"/>
          <w:szCs w:val="20"/>
        </w:rPr>
        <w:t>Message:</w:t>
      </w:r>
    </w:p>
    <w:p w14:paraId="0471A629" w14:textId="73B08580" w:rsidR="00F343EC" w:rsidRPr="00F343EC" w:rsidRDefault="00997BAE" w:rsidP="00997BAE">
      <w:pPr>
        <w:pStyle w:val="NoSpacing"/>
        <w:ind w:left="288" w:firstLine="2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E8579" wp14:editId="26DA7E71">
                <wp:simplePos x="0" y="0"/>
                <wp:positionH relativeFrom="column">
                  <wp:posOffset>4097020</wp:posOffset>
                </wp:positionH>
                <wp:positionV relativeFrom="paragraph">
                  <wp:posOffset>31116</wp:posOffset>
                </wp:positionV>
                <wp:extent cx="127000" cy="45719"/>
                <wp:effectExtent l="0" t="19050" r="44450" b="3111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0C8B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22.6pt;margin-top:2.45pt;width:10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" adj="17712" fillcolor="black [3200]" strokecolor="black [1600]" strokeweight="2pt"/>
            </w:pict>
          </mc:Fallback>
        </mc:AlternateContent>
      </w:r>
      <w:r w:rsidR="00F343EC" w:rsidRPr="00F343EC">
        <w:rPr>
          <w:sz w:val="20"/>
          <w:szCs w:val="20"/>
        </w:rPr>
        <w:t xml:space="preserve">1:2 God Commands Hosea to marry a prostitute &amp; take in her children </w:t>
      </w:r>
      <w:r w:rsidR="00F343EC" w:rsidRPr="00F343E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3EC" w:rsidRPr="00F343EC">
        <w:rPr>
          <w:sz w:val="20"/>
          <w:szCs w:val="20"/>
        </w:rPr>
        <w:t>1. Israel is unfaithful</w:t>
      </w:r>
    </w:p>
    <w:p w14:paraId="17002420" w14:textId="1FE2122C" w:rsidR="00F343EC" w:rsidRPr="00F343EC" w:rsidRDefault="00F343EC" w:rsidP="00997BAE">
      <w:pPr>
        <w:pStyle w:val="NoSpacing"/>
        <w:ind w:left="288" w:firstLine="288"/>
        <w:rPr>
          <w:sz w:val="20"/>
          <w:szCs w:val="20"/>
        </w:rPr>
      </w:pPr>
      <w:r w:rsidRPr="00F343EC">
        <w:rPr>
          <w:sz w:val="20"/>
          <w:szCs w:val="20"/>
        </w:rPr>
        <w:t>1:4-9 Hosea marries Gomer and has 3 children</w:t>
      </w:r>
    </w:p>
    <w:p w14:paraId="7B76A00F" w14:textId="1D83BB23" w:rsidR="00F343EC" w:rsidRPr="00F343EC" w:rsidRDefault="00997BAE" w:rsidP="00997BAE">
      <w:pPr>
        <w:pStyle w:val="NoSpacing"/>
        <w:ind w:left="288" w:firstLine="2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AA06B" wp14:editId="0DA89EFA">
                <wp:simplePos x="0" y="0"/>
                <wp:positionH relativeFrom="column">
                  <wp:posOffset>4019550</wp:posOffset>
                </wp:positionH>
                <wp:positionV relativeFrom="paragraph">
                  <wp:posOffset>63500</wp:posOffset>
                </wp:positionV>
                <wp:extent cx="127000" cy="45719"/>
                <wp:effectExtent l="0" t="19050" r="44450" b="3111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E0AF7A" id="Arrow: Right 8" o:spid="_x0000_s1026" type="#_x0000_t13" style="position:absolute;margin-left:316.5pt;margin-top:5pt;width:10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" adj="17712" fillcolor="black [3200]" strokecolor="black [1600]" strokeweight="2pt"/>
            </w:pict>
          </mc:Fallback>
        </mc:AlternateContent>
      </w:r>
      <w:r w:rsidR="00F343EC" w:rsidRPr="00F343EC">
        <w:rPr>
          <w:sz w:val="20"/>
          <w:szCs w:val="20"/>
        </w:rPr>
        <w:t>2:2-13 Gomer commits adultery - therefore, Hosea divorces Gomer</w:t>
      </w:r>
      <w:r w:rsidR="00F343EC" w:rsidRPr="00F343E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F343EC" w:rsidRPr="00F343E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3EC" w:rsidRPr="00F343EC">
        <w:rPr>
          <w:sz w:val="20"/>
          <w:szCs w:val="20"/>
        </w:rPr>
        <w:t>2. Israel divorced - exile</w:t>
      </w:r>
    </w:p>
    <w:p w14:paraId="10E767BF" w14:textId="04CFACA4" w:rsidR="00F343EC" w:rsidRPr="00F343EC" w:rsidRDefault="00997BAE" w:rsidP="00997BAE">
      <w:pPr>
        <w:pStyle w:val="NoSpacing"/>
        <w:ind w:left="288" w:firstLine="2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42D57" wp14:editId="4DCA4BDE">
                <wp:simplePos x="0" y="0"/>
                <wp:positionH relativeFrom="column">
                  <wp:posOffset>3892550</wp:posOffset>
                </wp:positionH>
                <wp:positionV relativeFrom="paragraph">
                  <wp:posOffset>70485</wp:posOffset>
                </wp:positionV>
                <wp:extent cx="127000" cy="45719"/>
                <wp:effectExtent l="0" t="19050" r="44450" b="3111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70CF61" id="Arrow: Right 9" o:spid="_x0000_s1026" type="#_x0000_t13" style="position:absolute;margin-left:306.5pt;margin-top:5.55pt;width:10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" adj="17712" fillcolor="black [3200]" strokecolor="black [1600]" strokeweight="2pt"/>
            </w:pict>
          </mc:Fallback>
        </mc:AlternateContent>
      </w:r>
      <w:r w:rsidR="00F343EC" w:rsidRPr="00F343EC">
        <w:rPr>
          <w:sz w:val="20"/>
          <w:szCs w:val="20"/>
        </w:rPr>
        <w:t xml:space="preserve">3:1-3 God commands Hosea to go after Gomer and remarry her </w:t>
      </w:r>
      <w:r w:rsidR="00F343EC" w:rsidRPr="00F343EC">
        <w:rPr>
          <w:sz w:val="20"/>
          <w:szCs w:val="20"/>
        </w:rPr>
        <w:tab/>
      </w:r>
      <w:r w:rsidR="00F343EC" w:rsidRPr="00F343EC">
        <w:rPr>
          <w:sz w:val="20"/>
          <w:szCs w:val="20"/>
        </w:rPr>
        <w:tab/>
      </w:r>
      <w:r w:rsidR="00F343EC" w:rsidRPr="00F343E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3EC" w:rsidRPr="00F343EC">
        <w:rPr>
          <w:sz w:val="20"/>
          <w:szCs w:val="20"/>
        </w:rPr>
        <w:t>3. Israel restored exile</w:t>
      </w:r>
    </w:p>
    <w:p w14:paraId="6A1537DF" w14:textId="3D1C615B" w:rsidR="00F343EC" w:rsidRDefault="00F343EC" w:rsidP="00F343EC">
      <w:pPr>
        <w:pStyle w:val="NoSpacing"/>
        <w:rPr>
          <w:rFonts w:ascii="Calibri" w:hAnsi="Calibri" w:cs="Calibri"/>
          <w:bCs/>
          <w:lang w:bidi="he-IL"/>
        </w:rPr>
      </w:pPr>
      <w:r>
        <w:tab/>
      </w:r>
      <w:r>
        <w:rPr>
          <w:rFonts w:ascii="Calibri" w:hAnsi="Calibri" w:cs="Calibri"/>
          <w:bCs/>
          <w:lang w:bidi="he-IL"/>
        </w:rPr>
        <w:t xml:space="preserve"> </w:t>
      </w:r>
    </w:p>
    <w:p w14:paraId="11675A5D" w14:textId="125D7CE8" w:rsidR="00F343EC" w:rsidRPr="00997BAE" w:rsidRDefault="00F343EC" w:rsidP="00997BAE">
      <w:pPr>
        <w:pStyle w:val="NoSpacing"/>
        <w:ind w:left="288" w:firstLine="288"/>
      </w:pPr>
      <w:r w:rsidRPr="00997BAE">
        <w:rPr>
          <w:rFonts w:ascii="Calibri" w:hAnsi="Calibri" w:cs="Calibri"/>
          <w:bCs/>
          <w:lang w:bidi="he-IL"/>
        </w:rPr>
        <w:t xml:space="preserve">1 Thessalonians 5:23-24 </w:t>
      </w:r>
      <w:r w:rsidRPr="00997BAE">
        <w:rPr>
          <w:rFonts w:ascii="Calibri" w:hAnsi="Calibri" w:cs="Calibri"/>
          <w:lang w:bidi="he-IL"/>
        </w:rPr>
        <w:t xml:space="preserve"> </w:t>
      </w:r>
    </w:p>
    <w:p w14:paraId="45026479" w14:textId="77777777" w:rsidR="00F343EC" w:rsidRPr="00F343EC" w:rsidRDefault="00F343EC" w:rsidP="00997BAE">
      <w:pPr>
        <w:pStyle w:val="NoSpacing"/>
        <w:ind w:left="576"/>
        <w:rPr>
          <w:rFonts w:ascii="Calibri" w:hAnsi="Calibri" w:cs="Calibri"/>
          <w:i/>
          <w:lang w:bidi="he-IL"/>
        </w:rPr>
      </w:pPr>
      <w:r w:rsidRPr="00F343EC">
        <w:rPr>
          <w:rFonts w:ascii="Calibri" w:hAnsi="Calibri" w:cs="Calibri"/>
          <w:b/>
          <w:bCs/>
          <w:i/>
          <w:lang w:bidi="he-IL"/>
        </w:rPr>
        <w:t xml:space="preserve">Hosea 2:19-20 </w:t>
      </w:r>
      <w:r w:rsidRPr="00F343EC">
        <w:rPr>
          <w:rFonts w:ascii="Calibri" w:hAnsi="Calibri" w:cs="Calibri"/>
          <w:i/>
          <w:lang w:bidi="he-IL"/>
        </w:rPr>
        <w:t xml:space="preserve"> And I will betroth you to me forever. I will betroth you to me in righteousness and in justice, in </w:t>
      </w:r>
      <w:r w:rsidRPr="00F343EC">
        <w:rPr>
          <w:rFonts w:ascii="Calibri" w:hAnsi="Calibri" w:cs="Calibri"/>
          <w:i/>
          <w:iCs/>
          <w:shd w:val="clear" w:color="auto" w:fill="FFFFFF"/>
          <w:lang w:bidi="he-IL"/>
        </w:rPr>
        <w:t>steadfast</w:t>
      </w:r>
      <w:r w:rsidRPr="00F343EC">
        <w:rPr>
          <w:rFonts w:ascii="Calibri" w:hAnsi="Calibri" w:cs="Calibri"/>
          <w:i/>
          <w:lang w:bidi="he-IL"/>
        </w:rPr>
        <w:t xml:space="preserve"> love and in mercy.  </w:t>
      </w:r>
      <w:r w:rsidRPr="00F343EC">
        <w:rPr>
          <w:rFonts w:ascii="Calibri" w:hAnsi="Calibri" w:cs="Calibri"/>
          <w:i/>
          <w:vertAlign w:val="superscript"/>
          <w:lang w:bidi="he-IL"/>
        </w:rPr>
        <w:t>20</w:t>
      </w:r>
      <w:r w:rsidRPr="00F343EC">
        <w:rPr>
          <w:rFonts w:ascii="Calibri" w:hAnsi="Calibri" w:cs="Calibri"/>
          <w:i/>
          <w:lang w:bidi="he-IL"/>
        </w:rPr>
        <w:t xml:space="preserve"> I will betroth you to me in faithfulness. And you shall know the LORD.</w:t>
      </w:r>
    </w:p>
    <w:p w14:paraId="3AF4A74E" w14:textId="77777777" w:rsidR="00F343EC" w:rsidRDefault="00F343EC" w:rsidP="00F343EC">
      <w:pPr>
        <w:pStyle w:val="NoSpacing"/>
      </w:pPr>
    </w:p>
    <w:p w14:paraId="56C3260A" w14:textId="77777777" w:rsidR="00F343EC" w:rsidRDefault="00F343EC" w:rsidP="00F343EC">
      <w:pPr>
        <w:pStyle w:val="NoSpacing"/>
      </w:pPr>
    </w:p>
    <w:p w14:paraId="17972B25" w14:textId="77777777" w:rsidR="00F343EC" w:rsidRPr="008D038B" w:rsidRDefault="00F343EC" w:rsidP="00997BAE">
      <w:pPr>
        <w:pStyle w:val="NoSpacing"/>
        <w:ind w:firstLine="288"/>
        <w:rPr>
          <w:b/>
        </w:rPr>
      </w:pPr>
      <w:r>
        <w:rPr>
          <w:b/>
        </w:rPr>
        <w:t>B</w:t>
      </w:r>
      <w:r w:rsidRPr="008D038B">
        <w:rPr>
          <w:b/>
        </w:rPr>
        <w:t xml:space="preserve">) A </w:t>
      </w:r>
      <w:r>
        <w:rPr>
          <w:b/>
        </w:rPr>
        <w:t>Picture</w:t>
      </w:r>
      <w:r w:rsidRPr="008D038B">
        <w:rPr>
          <w:b/>
        </w:rPr>
        <w:t xml:space="preserve"> of Grace … </w:t>
      </w:r>
      <w:r w:rsidRPr="008D038B">
        <w:rPr>
          <w:b/>
          <w:i/>
        </w:rPr>
        <w:t>after</w:t>
      </w:r>
      <w:r w:rsidRPr="008D038B">
        <w:rPr>
          <w:b/>
        </w:rPr>
        <w:t xml:space="preserve"> Grace!</w:t>
      </w:r>
    </w:p>
    <w:p w14:paraId="12FA090E" w14:textId="4C41B53C" w:rsidR="00F343EC" w:rsidRPr="00997BAE" w:rsidRDefault="00F343EC" w:rsidP="00997BAE">
      <w:pPr>
        <w:pStyle w:val="NoSpacing"/>
        <w:ind w:left="288" w:firstLine="288"/>
      </w:pPr>
      <w:r w:rsidRPr="00997BAE">
        <w:rPr>
          <w:rFonts w:ascii="Calibri" w:hAnsi="Calibri" w:cs="Calibri"/>
          <w:bCs/>
          <w:lang w:bidi="he-IL"/>
        </w:rPr>
        <w:t>Hosea 3:1-2</w:t>
      </w:r>
      <w:r w:rsidR="00997BAE" w:rsidRPr="00997BAE">
        <w:rPr>
          <w:rFonts w:ascii="Calibri" w:hAnsi="Calibri" w:cs="Calibri"/>
          <w:bCs/>
          <w:lang w:bidi="he-IL"/>
        </w:rPr>
        <w:t xml:space="preserve">; </w:t>
      </w:r>
      <w:r w:rsidRPr="00997BAE">
        <w:rPr>
          <w:rFonts w:ascii="Calibri" w:hAnsi="Calibri" w:cs="Calibri"/>
          <w:bCs/>
          <w:lang w:bidi="he-IL"/>
        </w:rPr>
        <w:t xml:space="preserve">Luke 7:37-50 </w:t>
      </w:r>
      <w:r w:rsidRPr="00997BAE">
        <w:rPr>
          <w:rFonts w:ascii="Calibri" w:hAnsi="Calibri" w:cs="Calibri"/>
          <w:lang w:bidi="he-IL"/>
        </w:rPr>
        <w:t xml:space="preserve"> </w:t>
      </w:r>
    </w:p>
    <w:p w14:paraId="1D3A2246" w14:textId="77777777" w:rsidR="00F343EC" w:rsidRPr="007D261E" w:rsidRDefault="00F343EC" w:rsidP="00F343EC">
      <w:pPr>
        <w:pStyle w:val="NoSpacing"/>
      </w:pPr>
    </w:p>
    <w:p w14:paraId="4CB956C0" w14:textId="77777777" w:rsidR="00527196" w:rsidRDefault="00527196">
      <w:pPr>
        <w:pBdr>
          <w:bottom w:val="single" w:sz="6" w:space="1" w:color="auto"/>
        </w:pBd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4ECAAD38" w14:textId="77777777" w:rsidTr="00B72CC6">
        <w:tc>
          <w:tcPr>
            <w:tcW w:w="10214" w:type="dxa"/>
          </w:tcPr>
          <w:p w14:paraId="7D41DABD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62718071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37594B97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77B59FD7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0DC1FFF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66850F6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19ADB5F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382BB29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F6FBC4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C96ACB5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B6C8F85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60B41A5B" w14:textId="77777777" w:rsidTr="00B72CC6">
        <w:tc>
          <w:tcPr>
            <w:tcW w:w="10214" w:type="dxa"/>
          </w:tcPr>
          <w:p w14:paraId="50641742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ADD179E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7EDFDDAA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D47B7B8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735FFC8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467125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13885D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3072DC2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4174783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C35C59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5E99D8D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E4DFB73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5D919D7F" w14:textId="77777777" w:rsidTr="00B72CC6">
        <w:tc>
          <w:tcPr>
            <w:tcW w:w="10214" w:type="dxa"/>
          </w:tcPr>
          <w:p w14:paraId="7863FC02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EC7C899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41675067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3384497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750285E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CD914C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2EFE6F42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71FEF889" w14:textId="77777777" w:rsidR="00CC6F60" w:rsidRPr="00CC6F60" w:rsidRDefault="00CC6F60" w:rsidP="00CC6F60"/>
        </w:tc>
      </w:tr>
    </w:tbl>
    <w:p w14:paraId="3654098C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FF15BA" wp14:editId="64F1608D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2A60B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6C38CB9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9E7204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12CEBF2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20890AB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446C375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0693D4E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705C7D8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2747D64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09F3DA3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6B07AFA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0EA3F3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5587AE3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5134602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6158C97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6C708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2CEE470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C2808E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6EA373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2554D1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2D7C2F5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10312CB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498C677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A69AF3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373EEA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019676E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45D0CD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00C1293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D56AA9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50DAE5E8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4AE51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F15BA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0D2A60B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6C38CB9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59E7204B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12CEBF2E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20890AB3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446C375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0693D4EF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705C7D82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2747D64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09F3DA3B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6B07AFA5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0EA3F3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5587AE3E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5134602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6158C97F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766C708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2CEE470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4C2808E6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6EA3739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52554D1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2D7C2F5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10312CB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498C677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A69AF3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373EEA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019676E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45D0CD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00C1293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D56AA9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50DAE5E8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D54AE51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1DA0" w14:textId="77777777" w:rsidR="004251B8" w:rsidRDefault="004251B8" w:rsidP="00127510">
      <w:pPr>
        <w:spacing w:after="0" w:line="240" w:lineRule="auto"/>
      </w:pPr>
      <w:r>
        <w:separator/>
      </w:r>
    </w:p>
  </w:endnote>
  <w:endnote w:type="continuationSeparator" w:id="0">
    <w:p w14:paraId="20DEE1FF" w14:textId="77777777" w:rsidR="004251B8" w:rsidRDefault="004251B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4D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0583A" w14:textId="07B07EBE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5479C0F" wp14:editId="173AAB84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508C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A93D" w14:textId="77777777" w:rsidR="004251B8" w:rsidRDefault="004251B8" w:rsidP="00127510">
      <w:pPr>
        <w:spacing w:after="0" w:line="240" w:lineRule="auto"/>
      </w:pPr>
      <w:r>
        <w:separator/>
      </w:r>
    </w:p>
  </w:footnote>
  <w:footnote w:type="continuationSeparator" w:id="0">
    <w:p w14:paraId="17EED0F4" w14:textId="77777777" w:rsidR="004251B8" w:rsidRDefault="004251B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949A" w14:textId="33245C89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3508C7">
      <w:rPr>
        <w:noProof/>
      </w:rPr>
      <w:t>October 28, 2018</w:t>
    </w:r>
    <w:r w:rsidR="007D0602" w:rsidRPr="00B27083">
      <w:fldChar w:fldCharType="end"/>
    </w:r>
  </w:p>
  <w:p w14:paraId="4B5CBFB8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B4"/>
    <w:rsid w:val="00034951"/>
    <w:rsid w:val="000842A3"/>
    <w:rsid w:val="000F3CC6"/>
    <w:rsid w:val="00127510"/>
    <w:rsid w:val="00187220"/>
    <w:rsid w:val="001A57B4"/>
    <w:rsid w:val="001D4999"/>
    <w:rsid w:val="003211CD"/>
    <w:rsid w:val="003508C7"/>
    <w:rsid w:val="003C33A3"/>
    <w:rsid w:val="004251B8"/>
    <w:rsid w:val="00452C3C"/>
    <w:rsid w:val="004F03E8"/>
    <w:rsid w:val="00527196"/>
    <w:rsid w:val="0056446A"/>
    <w:rsid w:val="005C3361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967059"/>
    <w:rsid w:val="00974A1B"/>
    <w:rsid w:val="00997BAE"/>
    <w:rsid w:val="009B374B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343EC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C5E4"/>
  <w15:docId w15:val="{05E3DFA9-C711-4F08-B61D-3579300E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4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9729-39E5-4B1D-9D27-77F0A54B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2</cp:revision>
  <dcterms:created xsi:type="dcterms:W3CDTF">2018-10-28T13:10:00Z</dcterms:created>
  <dcterms:modified xsi:type="dcterms:W3CDTF">2018-10-28T13:10:00Z</dcterms:modified>
</cp:coreProperties>
</file>